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77777777" w:rsidR="008C22B6" w:rsidRDefault="00000000">
      <w:r>
        <w:rPr>
          <w:noProof/>
        </w:rPr>
        <w:drawing>
          <wp:anchor distT="0" distB="0" distL="0" distR="0" simplePos="0" relativeHeight="251658240" behindDoc="1" locked="0" layoutInCell="1" hidden="0" allowOverlap="1" wp14:anchorId="014AE78A" wp14:editId="2104CC75">
            <wp:simplePos x="0" y="0"/>
            <wp:positionH relativeFrom="page">
              <wp:align>right</wp:align>
            </wp:positionH>
            <wp:positionV relativeFrom="paragraph">
              <wp:posOffset>-490219</wp:posOffset>
            </wp:positionV>
            <wp:extent cx="7753350" cy="9923145"/>
            <wp:effectExtent l="0" t="0" r="0" b="1905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45A01" w14:textId="77777777" w:rsidR="008C22B6" w:rsidRDefault="008C22B6"/>
    <w:p w14:paraId="5BED8997" w14:textId="77777777" w:rsidR="008C22B6" w:rsidRDefault="008C22B6"/>
    <w:p w14:paraId="42C44CA9" w14:textId="2A1D5376" w:rsidR="008C22B6" w:rsidRDefault="00000000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240A51">
        <w:rPr>
          <w:rFonts w:ascii="Poppins" w:eastAsia="Poppins" w:hAnsi="Poppins" w:cs="Poppins"/>
          <w:b/>
          <w:color w:val="42514E"/>
          <w:sz w:val="32"/>
          <w:szCs w:val="32"/>
        </w:rPr>
        <w:t>Agosto</w:t>
      </w:r>
    </w:p>
    <w:p w14:paraId="7FBDC1F6" w14:textId="206407DD" w:rsidR="008C22B6" w:rsidRDefault="00000000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3</w:t>
      </w:r>
      <w:r w:rsidR="00850F5B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de </w:t>
      </w:r>
      <w:r w:rsidR="00F5033C">
        <w:rPr>
          <w:rFonts w:ascii="Poppins" w:eastAsia="Poppins" w:hAnsi="Poppins" w:cs="Poppins"/>
        </w:rPr>
        <w:t>agosto</w:t>
      </w:r>
      <w:r>
        <w:rPr>
          <w:rFonts w:ascii="Poppins" w:eastAsia="Poppins" w:hAnsi="Poppins" w:cs="Poppins"/>
        </w:rPr>
        <w:t xml:space="preserve"> de 2025,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32F82E35" w:rsidR="00F5033C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registradas: </w:t>
      </w:r>
      <w:r w:rsidR="00142772">
        <w:rPr>
          <w:rFonts w:ascii="Poppins" w:eastAsia="Poppins" w:hAnsi="Poppins" w:cs="Poppins"/>
          <w:b/>
          <w:color w:val="646569"/>
        </w:rPr>
        <w:t>686,370</w:t>
      </w:r>
    </w:p>
    <w:p w14:paraId="467EB9AA" w14:textId="0EEC178C" w:rsidR="008C22B6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51D6A86A" w:rsidR="00142772" w:rsidRDefault="00CE3269" w:rsidP="006462FA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51B0EA7" wp14:editId="20AF24B2">
            <wp:simplePos x="0" y="0"/>
            <wp:positionH relativeFrom="column">
              <wp:posOffset>1940559</wp:posOffset>
            </wp:positionH>
            <wp:positionV relativeFrom="paragraph">
              <wp:posOffset>1567180</wp:posOffset>
            </wp:positionV>
            <wp:extent cx="4752975" cy="3124200"/>
            <wp:effectExtent l="0" t="0" r="9525" b="0"/>
            <wp:wrapNone/>
            <wp:docPr id="16534453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al 3</w:t>
      </w:r>
      <w:r w:rsidR="00850F5B" w:rsidRPr="00F5033C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de </w:t>
      </w:r>
      <w:r w:rsidR="00F5033C">
        <w:rPr>
          <w:rFonts w:ascii="Poppins" w:eastAsia="Poppins" w:hAnsi="Poppins" w:cs="Poppins"/>
        </w:rPr>
        <w:t>agosto</w:t>
      </w:r>
      <w:r w:rsidRPr="00F5033C">
        <w:rPr>
          <w:rFonts w:ascii="Poppins" w:eastAsia="Poppins" w:hAnsi="Poppins" w:cs="Poppins"/>
        </w:rPr>
        <w:t xml:space="preserve"> de 2025, el </w:t>
      </w:r>
      <w:r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Pr="00F5033C">
        <w:rPr>
          <w:rFonts w:ascii="Poppins" w:eastAsia="Poppins" w:hAnsi="Poppins" w:cs="Poppins"/>
        </w:rPr>
        <w:t xml:space="preserve"> de Puebla registró un total de </w:t>
      </w:r>
      <w:r w:rsidR="00142772">
        <w:rPr>
          <w:rFonts w:ascii="Poppins" w:eastAsia="Poppins" w:hAnsi="Poppins" w:cs="Poppins"/>
        </w:rPr>
        <w:t>686,370</w:t>
      </w:r>
      <w:r w:rsidRPr="00F5033C">
        <w:rPr>
          <w:rFonts w:ascii="Poppins" w:eastAsia="Poppins" w:hAnsi="Poppins" w:cs="Poppins"/>
        </w:rPr>
        <w:t xml:space="preserve"> 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W w:w="2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192"/>
      </w:tblGrid>
      <w:tr w:rsidR="00142772" w:rsidRPr="00142772" w14:paraId="36D2D634" w14:textId="77777777" w:rsidTr="00142772">
        <w:trPr>
          <w:trHeight w:val="204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88AF019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552991FF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142772" w:rsidRPr="00142772" w14:paraId="303FA1E6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05850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01/08/2025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8E395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25,082</w:t>
            </w:r>
          </w:p>
        </w:tc>
      </w:tr>
      <w:tr w:rsidR="00142772" w:rsidRPr="00142772" w14:paraId="117C5C22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2B512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02/08/2025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93613" w14:textId="2C804F5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17,919</w:t>
            </w:r>
          </w:p>
        </w:tc>
      </w:tr>
      <w:tr w:rsidR="00142772" w:rsidRPr="00142772" w14:paraId="24DF482D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7471C" w14:textId="59AC8226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03/08/2025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FF74E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8,550</w:t>
            </w:r>
          </w:p>
        </w:tc>
      </w:tr>
      <w:tr w:rsidR="00142772" w:rsidRPr="00142772" w14:paraId="20984598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09BD9" w14:textId="0A834225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04/08/2025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7A1D5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23,818</w:t>
            </w:r>
          </w:p>
        </w:tc>
      </w:tr>
      <w:tr w:rsidR="00142772" w:rsidRPr="00142772" w14:paraId="35745FD2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28A33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05/08/2025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C7FEC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25,012</w:t>
            </w:r>
          </w:p>
        </w:tc>
      </w:tr>
      <w:tr w:rsidR="00142772" w:rsidRPr="00142772" w14:paraId="3A3CC6AA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CC205" w14:textId="0DC059A3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C25A3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25,053</w:t>
            </w:r>
          </w:p>
        </w:tc>
      </w:tr>
      <w:tr w:rsidR="00142772" w:rsidRPr="00142772" w14:paraId="47D2DB6A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E498A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07/08/2025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80E8B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25,754</w:t>
            </w:r>
          </w:p>
        </w:tc>
      </w:tr>
      <w:tr w:rsidR="00142772" w:rsidRPr="00142772" w14:paraId="27A729C6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84127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08/08/2025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87898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26,498</w:t>
            </w:r>
          </w:p>
        </w:tc>
      </w:tr>
      <w:tr w:rsidR="00142772" w:rsidRPr="00142772" w14:paraId="5B922787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A6081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09/08/2025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50AF4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17,635</w:t>
            </w:r>
          </w:p>
        </w:tc>
      </w:tr>
      <w:tr w:rsidR="00142772" w:rsidRPr="00142772" w14:paraId="6DC5AB33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34DAC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77AFA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8,843</w:t>
            </w:r>
          </w:p>
        </w:tc>
      </w:tr>
      <w:tr w:rsidR="00142772" w:rsidRPr="00142772" w14:paraId="57642804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5B053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11/08/2025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A301A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24,828</w:t>
            </w:r>
          </w:p>
        </w:tc>
      </w:tr>
      <w:tr w:rsidR="00142772" w:rsidRPr="00142772" w14:paraId="7553CC5B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001BD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12/08/2025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F72CB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24,942</w:t>
            </w:r>
          </w:p>
        </w:tc>
      </w:tr>
      <w:tr w:rsidR="00142772" w:rsidRPr="00142772" w14:paraId="351CE722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3AD81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13/08/2025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3FDD1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25,527</w:t>
            </w:r>
          </w:p>
        </w:tc>
      </w:tr>
      <w:tr w:rsidR="00142772" w:rsidRPr="00142772" w14:paraId="0CF8F7F2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BE3A3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14/08/2025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8A759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25,124</w:t>
            </w:r>
          </w:p>
        </w:tc>
      </w:tr>
      <w:tr w:rsidR="00142772" w:rsidRPr="00142772" w14:paraId="18469B37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CC712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15/08/2025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DD44F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26,705</w:t>
            </w:r>
          </w:p>
        </w:tc>
      </w:tr>
      <w:tr w:rsidR="00142772" w:rsidRPr="00142772" w14:paraId="7796ADC2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D4F84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16/08/2025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0602E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19,167</w:t>
            </w:r>
          </w:p>
        </w:tc>
      </w:tr>
      <w:tr w:rsidR="00142772" w:rsidRPr="00142772" w14:paraId="3FB9F563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4DEA4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E1A75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8,893</w:t>
            </w:r>
          </w:p>
        </w:tc>
      </w:tr>
      <w:tr w:rsidR="00142772" w:rsidRPr="00142772" w14:paraId="15B14ABE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7AC9B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18/08/2025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5A7C0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27,464</w:t>
            </w:r>
          </w:p>
        </w:tc>
      </w:tr>
      <w:tr w:rsidR="00142772" w:rsidRPr="00142772" w14:paraId="59F748F4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D1445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19/08/2025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F6C37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26,187</w:t>
            </w:r>
          </w:p>
        </w:tc>
      </w:tr>
      <w:tr w:rsidR="00142772" w:rsidRPr="00142772" w14:paraId="615A814D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6A3B6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20/08/2025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36C9C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25,877</w:t>
            </w:r>
          </w:p>
        </w:tc>
      </w:tr>
      <w:tr w:rsidR="00142772" w:rsidRPr="00142772" w14:paraId="166E015C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F3EA3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21/08/2025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2E0FD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26,362</w:t>
            </w:r>
          </w:p>
        </w:tc>
      </w:tr>
      <w:tr w:rsidR="00142772" w:rsidRPr="00142772" w14:paraId="5FAE2147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6E9C9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382CE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25,910</w:t>
            </w:r>
          </w:p>
        </w:tc>
      </w:tr>
      <w:tr w:rsidR="00142772" w:rsidRPr="00142772" w14:paraId="2C7268FE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F9828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23/08/2025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CF792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18,962</w:t>
            </w:r>
          </w:p>
        </w:tc>
      </w:tr>
      <w:tr w:rsidR="00142772" w:rsidRPr="00142772" w14:paraId="1DAE6E1F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2A0A8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A1256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9,194</w:t>
            </w:r>
          </w:p>
        </w:tc>
      </w:tr>
      <w:tr w:rsidR="00142772" w:rsidRPr="00142772" w14:paraId="5ABB40A6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35EEC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D5E66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26,441</w:t>
            </w:r>
          </w:p>
        </w:tc>
      </w:tr>
      <w:tr w:rsidR="00142772" w:rsidRPr="00142772" w14:paraId="52BD19C5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C1916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B59B3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26,862</w:t>
            </w:r>
          </w:p>
        </w:tc>
      </w:tr>
      <w:tr w:rsidR="00142772" w:rsidRPr="00142772" w14:paraId="2B65A59F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26A11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BDD4C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27,524</w:t>
            </w:r>
          </w:p>
        </w:tc>
      </w:tr>
      <w:tr w:rsidR="00142772" w:rsidRPr="00142772" w14:paraId="7F44723C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F85B9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9F68E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28,357</w:t>
            </w:r>
          </w:p>
        </w:tc>
      </w:tr>
      <w:tr w:rsidR="00142772" w:rsidRPr="00142772" w14:paraId="34767CDC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F6107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A45DA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29,673</w:t>
            </w:r>
          </w:p>
        </w:tc>
      </w:tr>
      <w:tr w:rsidR="00142772" w:rsidRPr="00142772" w14:paraId="42F6EDA6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0D465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30/08/2025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103AD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19,381</w:t>
            </w:r>
          </w:p>
        </w:tc>
      </w:tr>
      <w:tr w:rsidR="00142772" w:rsidRPr="00142772" w14:paraId="38BFCB3A" w14:textId="77777777" w:rsidTr="00142772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7BF11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31/08/2025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9A6C6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8,826</w:t>
            </w:r>
          </w:p>
        </w:tc>
      </w:tr>
    </w:tbl>
    <w:p w14:paraId="59D8BBA8" w14:textId="6DAE56A1" w:rsidR="005D1D8E" w:rsidRPr="00F5033C" w:rsidRDefault="006462FA" w:rsidP="006462FA">
      <w:pPr>
        <w:jc w:val="both"/>
        <w:rPr>
          <w:rFonts w:ascii="Poppins" w:eastAsia="Poppins" w:hAnsi="Poppins" w:cs="Poppins"/>
          <w:b/>
          <w:color w:val="646569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CBA1FCE" wp14:editId="1202ABE9">
            <wp:simplePos x="0" y="0"/>
            <wp:positionH relativeFrom="column">
              <wp:posOffset>2045335</wp:posOffset>
            </wp:positionH>
            <wp:positionV relativeFrom="paragraph">
              <wp:posOffset>1475105</wp:posOffset>
            </wp:positionV>
            <wp:extent cx="4572000" cy="2876550"/>
            <wp:effectExtent l="0" t="0" r="0" b="0"/>
            <wp:wrapNone/>
            <wp:docPr id="238910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616521CC" w14:textId="7E79BA1E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FCE76A8" w14:textId="1EE61992" w:rsidR="008C22B6" w:rsidRDefault="00CE3269">
      <w:pPr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389D7DB1" wp14:editId="7C6FB580">
            <wp:simplePos x="0" y="0"/>
            <wp:positionH relativeFrom="page">
              <wp:align>left</wp:align>
            </wp:positionH>
            <wp:positionV relativeFrom="paragraph">
              <wp:posOffset>-473710</wp:posOffset>
            </wp:positionV>
            <wp:extent cx="7753350" cy="9923145"/>
            <wp:effectExtent l="0" t="0" r="0" b="1905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B0C49" w14:textId="01882135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33700AE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570C5552" w14:textId="668CA023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5921CC5E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1115B60E" w14:textId="46DE21BD" w:rsidR="008C22B6" w:rsidRDefault="00000000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Más del 9</w:t>
      </w:r>
      <w:r w:rsidR="00EC0532">
        <w:rPr>
          <w:rFonts w:ascii="Poppins" w:eastAsia="Poppins" w:hAnsi="Poppins" w:cs="Poppins"/>
        </w:rPr>
        <w:t>5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4B5186">
        <w:rPr>
          <w:rFonts w:ascii="Poppins" w:eastAsia="Kanit Light" w:hAnsi="Poppins" w:cs="Poppins"/>
        </w:rPr>
        <w:t>316,663</w:t>
      </w:r>
      <w:r w:rsidR="006462FA" w:rsidRPr="000A0843">
        <w:rPr>
          <w:rFonts w:ascii="Arial" w:eastAsia="Kanit Light" w:hAnsi="Arial" w:cs="Arial"/>
        </w:rPr>
        <w:t xml:space="preserve"> </w:t>
      </w:r>
      <w:r>
        <w:rPr>
          <w:rFonts w:ascii="Poppins" w:eastAsia="Poppins" w:hAnsi="Poppins" w:cs="Poppins"/>
        </w:rPr>
        <w:t>registros.</w:t>
      </w:r>
    </w:p>
    <w:p w14:paraId="08F5EB9D" w14:textId="144FB126" w:rsidR="008C22B6" w:rsidRDefault="0014014C">
      <w:pPr>
        <w:rPr>
          <w:rFonts w:ascii="Poppins" w:eastAsia="Poppins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C3F7B" wp14:editId="5C29D16F">
                <wp:simplePos x="0" y="0"/>
                <wp:positionH relativeFrom="page">
                  <wp:posOffset>5943600</wp:posOffset>
                </wp:positionH>
                <wp:positionV relativeFrom="paragraph">
                  <wp:posOffset>2066290</wp:posOffset>
                </wp:positionV>
                <wp:extent cx="561975" cy="390525"/>
                <wp:effectExtent l="0" t="0" r="9525" b="9525"/>
                <wp:wrapNone/>
                <wp:docPr id="13145991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94972" w14:textId="20CA0CC6" w:rsidR="0014014C" w:rsidRPr="0014014C" w:rsidRDefault="0014014C" w:rsidP="0014014C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4</w:t>
                            </w:r>
                            <w:r w:rsidR="006D78E8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7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C3F7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8pt;margin-top:162.7pt;width:44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KTLAIAAFMEAAAOAAAAZHJzL2Uyb0RvYy54bWysVEuP2jAQvlfqf7B8LwkssCUirCgrqkpo&#10;dyW22rNxbBLJ8bi2IaG/vmMnPLrtqerFmfGMv3l9k/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" fillcolor="white [3201]" stroked="f" strokeweight=".5pt">
                <v:textbox>
                  <w:txbxContent>
                    <w:p w14:paraId="1D294972" w14:textId="20CA0CC6" w:rsidR="0014014C" w:rsidRPr="0014014C" w:rsidRDefault="0014014C" w:rsidP="0014014C">
                      <w:pPr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4</w:t>
                      </w:r>
                      <w:r w:rsidR="006D78E8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7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363B">
        <w:rPr>
          <w:noProof/>
        </w:rPr>
        <w:t xml:space="preserve"> </w:t>
      </w:r>
    </w:p>
    <w:tbl>
      <w:tblPr>
        <w:tblStyle w:val="a0"/>
        <w:tblpPr w:leftFromText="141" w:rightFromText="141" w:vertAnchor="text" w:tblpY="1"/>
        <w:tblOverlap w:val="never"/>
        <w:tblW w:w="2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0"/>
        <w:gridCol w:w="1417"/>
      </w:tblGrid>
      <w:tr w:rsidR="008C22B6" w14:paraId="6517B340" w14:textId="77777777" w:rsidTr="00B50471">
        <w:trPr>
          <w:trHeight w:val="3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5D5CA62C" w14:textId="77777777" w:rsidR="008C22B6" w:rsidRDefault="00000000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Tiempo de estancia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465FD268" w14:textId="77777777" w:rsidR="008C22B6" w:rsidRDefault="00000000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Operaciones</w:t>
            </w:r>
          </w:p>
        </w:tc>
      </w:tr>
      <w:tr w:rsidR="004B5186" w14:paraId="325E7279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856D" w14:textId="33A2EB5A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00:15:00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F8502" w14:textId="02F744EC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951</w:t>
            </w:r>
          </w:p>
        </w:tc>
      </w:tr>
      <w:tr w:rsidR="004B5186" w14:paraId="17AC8BB9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5024" w14:textId="39A06EDB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15A28" w14:textId="0258EDB7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316,663</w:t>
            </w:r>
          </w:p>
        </w:tc>
      </w:tr>
      <w:tr w:rsidR="004B5186" w14:paraId="5450CB1B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EDDB" w14:textId="4099D020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9C67F" w14:textId="056B52A4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143,173</w:t>
            </w:r>
          </w:p>
        </w:tc>
      </w:tr>
      <w:tr w:rsidR="004B5186" w14:paraId="6AEA3E4D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A3E6" w14:textId="2A643E19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88745" w14:textId="6EF53270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191,761</w:t>
            </w:r>
          </w:p>
        </w:tc>
      </w:tr>
      <w:tr w:rsidR="004B5186" w14:paraId="15556D5D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500D1" w14:textId="505326DA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D1AAF" w14:textId="0B3EEB59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13,029</w:t>
            </w:r>
          </w:p>
        </w:tc>
      </w:tr>
      <w:tr w:rsidR="004B5186" w14:paraId="5CC11595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4EB2" w14:textId="70CADD1D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4C833" w14:textId="3AAEC4B7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8,633</w:t>
            </w:r>
          </w:p>
        </w:tc>
      </w:tr>
      <w:tr w:rsidR="004B5186" w14:paraId="30A03E18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5D2C9" w14:textId="49410B01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46B2C" w14:textId="1AB0A30F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4,941</w:t>
            </w:r>
          </w:p>
        </w:tc>
      </w:tr>
      <w:tr w:rsidR="004B5186" w14:paraId="51D65507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AE0A9" w14:textId="20ED6225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0960E1" w14:textId="606459AB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2,694</w:t>
            </w:r>
          </w:p>
        </w:tc>
      </w:tr>
      <w:tr w:rsidR="004B5186" w14:paraId="1C81B63D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DDB6" w14:textId="5E99EBBF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AE65BB" w14:textId="61C2403B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2,385</w:t>
            </w:r>
          </w:p>
        </w:tc>
      </w:tr>
      <w:tr w:rsidR="004B5186" w14:paraId="1854CEBE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0D04" w14:textId="14D1FE4E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B5178A" w14:textId="74122E63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1,278</w:t>
            </w:r>
          </w:p>
        </w:tc>
      </w:tr>
      <w:tr w:rsidR="004B5186" w14:paraId="65E69BB7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F0D" w14:textId="76AE99AD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FE8E7" w14:textId="793BA332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574</w:t>
            </w:r>
          </w:p>
        </w:tc>
      </w:tr>
      <w:tr w:rsidR="004B5186" w14:paraId="0F745129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A55B" w14:textId="4E905E4F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0477C9" w14:textId="046C38A3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158</w:t>
            </w:r>
          </w:p>
        </w:tc>
      </w:tr>
      <w:tr w:rsidR="004B5186" w14:paraId="03D89E2F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3E06" w14:textId="1EEDC469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0A6BDC" w14:textId="3B1C5F05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89</w:t>
            </w:r>
          </w:p>
        </w:tc>
      </w:tr>
      <w:tr w:rsidR="004B5186" w14:paraId="564C551F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1A96" w14:textId="36EB78E7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BDB819" w14:textId="7AC4AD99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</w:t>
            </w:r>
          </w:p>
        </w:tc>
      </w:tr>
      <w:tr w:rsidR="004B5186" w14:paraId="18CF94FC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6F63" w14:textId="77E6280F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FFCBD" w14:textId="0B395219" w:rsidR="004B5186" w:rsidRPr="0077363B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</w:t>
            </w:r>
          </w:p>
        </w:tc>
      </w:tr>
      <w:tr w:rsidR="004B5186" w14:paraId="10935611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6E935578" w14:textId="20C0D35B" w:rsidR="004B5186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2542D934" w14:textId="615D6BFE" w:rsidR="004B5186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686,370</w:t>
            </w:r>
          </w:p>
        </w:tc>
      </w:tr>
    </w:tbl>
    <w:p w14:paraId="7F598A29" w14:textId="6E3C9956" w:rsidR="008C22B6" w:rsidRDefault="004B5186">
      <w:pPr>
        <w:rPr>
          <w:rFonts w:ascii="Poppins" w:eastAsia="Poppins" w:hAnsi="Poppins" w:cs="Poppins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3B0FA0C" wp14:editId="2B784D28">
            <wp:simplePos x="0" y="0"/>
            <wp:positionH relativeFrom="margin">
              <wp:align>right</wp:align>
            </wp:positionH>
            <wp:positionV relativeFrom="paragraph">
              <wp:posOffset>433705</wp:posOffset>
            </wp:positionV>
            <wp:extent cx="4572000" cy="2819400"/>
            <wp:effectExtent l="0" t="0" r="0" b="0"/>
            <wp:wrapNone/>
            <wp:docPr id="18821624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EDAB49-2EF6-A159-A688-6279978DF3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B5047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7B501" wp14:editId="6926864F">
                <wp:simplePos x="0" y="0"/>
                <wp:positionH relativeFrom="page">
                  <wp:posOffset>3800475</wp:posOffset>
                </wp:positionH>
                <wp:positionV relativeFrom="paragraph">
                  <wp:posOffset>2519680</wp:posOffset>
                </wp:positionV>
                <wp:extent cx="504825" cy="304800"/>
                <wp:effectExtent l="0" t="0" r="9525" b="0"/>
                <wp:wrapNone/>
                <wp:docPr id="1547757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DF55B" w14:textId="314BE8C2" w:rsidR="0014014C" w:rsidRPr="0014014C" w:rsidRDefault="0014014C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21%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B501" id="_x0000_s1027" type="#_x0000_t202" style="position:absolute;margin-left:299.25pt;margin-top:198.4pt;width:39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BmLQ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" fillcolor="white [3201]" stroked="f" strokeweight=".5pt">
                <v:textbox>
                  <w:txbxContent>
                    <w:p w14:paraId="59FDF55B" w14:textId="314BE8C2" w:rsidR="0014014C" w:rsidRPr="0014014C" w:rsidRDefault="0014014C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21%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0471">
        <w:rPr>
          <w:noProof/>
        </w:rPr>
        <w:drawing>
          <wp:anchor distT="0" distB="0" distL="114300" distR="114300" simplePos="0" relativeHeight="251667456" behindDoc="0" locked="0" layoutInCell="1" hidden="0" allowOverlap="1" wp14:anchorId="53387D82" wp14:editId="5C60556B">
            <wp:simplePos x="0" y="0"/>
            <wp:positionH relativeFrom="column">
              <wp:posOffset>3721735</wp:posOffset>
            </wp:positionH>
            <wp:positionV relativeFrom="paragraph">
              <wp:posOffset>1719580</wp:posOffset>
            </wp:positionV>
            <wp:extent cx="338455" cy="114300"/>
            <wp:effectExtent l="0" t="0" r="4445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9080A" wp14:editId="114F7E83">
                <wp:simplePos x="0" y="0"/>
                <wp:positionH relativeFrom="page">
                  <wp:posOffset>3543300</wp:posOffset>
                </wp:positionH>
                <wp:positionV relativeFrom="paragraph">
                  <wp:posOffset>1614805</wp:posOffset>
                </wp:positionV>
                <wp:extent cx="523875" cy="361950"/>
                <wp:effectExtent l="0" t="0" r="9525" b="0"/>
                <wp:wrapNone/>
                <wp:docPr id="8160988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68857" w14:textId="7C4219AD" w:rsidR="0014014C" w:rsidRPr="0014014C" w:rsidRDefault="006D78E8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29</w:t>
                            </w:r>
                            <w:r w:rsidR="0014014C"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080A" id="_x0000_s1028" type="#_x0000_t202" style="position:absolute;margin-left:279pt;margin-top:127.15pt;width:41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" fillcolor="white [3201]" stroked="f" strokeweight=".5pt">
                <v:textbox>
                  <w:txbxContent>
                    <w:p w14:paraId="1F168857" w14:textId="7C4219AD" w:rsidR="0014014C" w:rsidRPr="0014014C" w:rsidRDefault="006D78E8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29</w:t>
                      </w:r>
                      <w:r w:rsidR="0014014C" w:rsidRPr="0014014C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0471">
        <w:rPr>
          <w:noProof/>
        </w:rPr>
        <w:drawing>
          <wp:anchor distT="0" distB="0" distL="114300" distR="114300" simplePos="0" relativeHeight="251666432" behindDoc="0" locked="0" layoutInCell="1" hidden="0" allowOverlap="1" wp14:anchorId="73E91EB1" wp14:editId="4C95EF59">
            <wp:simplePos x="0" y="0"/>
            <wp:positionH relativeFrom="column">
              <wp:posOffset>4012565</wp:posOffset>
            </wp:positionH>
            <wp:positionV relativeFrom="paragraph">
              <wp:posOffset>2417445</wp:posOffset>
            </wp:positionV>
            <wp:extent cx="318135" cy="104140"/>
            <wp:effectExtent l="0" t="0" r="5715" b="0"/>
            <wp:wrapNone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104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5408" behindDoc="0" locked="0" layoutInCell="1" hidden="0" allowOverlap="1" wp14:anchorId="2EDE3AC8" wp14:editId="27F1FD3D">
            <wp:simplePos x="0" y="0"/>
            <wp:positionH relativeFrom="column">
              <wp:posOffset>4728210</wp:posOffset>
            </wp:positionH>
            <wp:positionV relativeFrom="paragraph">
              <wp:posOffset>1833880</wp:posOffset>
            </wp:positionV>
            <wp:extent cx="221615" cy="110490"/>
            <wp:effectExtent l="0" t="0" r="6985" b="381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1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rFonts w:ascii="Poppins" w:eastAsia="Poppins" w:hAnsi="Poppins" w:cs="Poppins"/>
        </w:rPr>
        <w:br w:type="textWrapping" w:clear="all"/>
      </w:r>
    </w:p>
    <w:p w14:paraId="29164BBE" w14:textId="33A940F2" w:rsidR="008C22B6" w:rsidRDefault="008C22B6">
      <w:pPr>
        <w:rPr>
          <w:rFonts w:ascii="Poppins" w:eastAsia="Poppins" w:hAnsi="Poppins" w:cs="Poppins"/>
        </w:rPr>
      </w:pPr>
    </w:p>
    <w:p w14:paraId="576493CF" w14:textId="563C8DFA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4F0FEC1D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3</w:t>
      </w:r>
      <w:r w:rsidR="00850F5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F5033C">
        <w:rPr>
          <w:rFonts w:ascii="Poppins" w:eastAsia="Poppins" w:hAnsi="Poppins" w:cs="Poppins"/>
          <w:b/>
          <w:color w:val="42514E"/>
          <w:sz w:val="24"/>
          <w:szCs w:val="24"/>
        </w:rPr>
        <w:t>Agosto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2025</w:t>
      </w:r>
    </w:p>
    <w:p w14:paraId="65AD7342" w14:textId="51936D20" w:rsidR="00850F5B" w:rsidRPr="00850F5B" w:rsidRDefault="00000000" w:rsidP="00850F5B">
      <w:pPr>
        <w:rPr>
          <w:rFonts w:eastAsia="Times New Roman"/>
          <w:color w:val="000000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1,6</w:t>
      </w:r>
      <w:r w:rsidR="003814AE">
        <w:rPr>
          <w:rFonts w:ascii="Poppins" w:eastAsia="Poppins" w:hAnsi="Poppins" w:cs="Poppins"/>
          <w:b/>
          <w:color w:val="646569"/>
          <w:sz w:val="24"/>
          <w:szCs w:val="24"/>
        </w:rPr>
        <w:t>17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3814AE">
        <w:rPr>
          <w:rFonts w:ascii="Poppins" w:eastAsia="Poppins" w:hAnsi="Poppins" w:cs="Poppins"/>
          <w:b/>
          <w:color w:val="646569"/>
          <w:sz w:val="24"/>
          <w:szCs w:val="24"/>
        </w:rPr>
        <w:t>380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.</w:t>
      </w:r>
      <w:r w:rsidR="003814AE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850F5B">
        <w:rPr>
          <w:rFonts w:ascii="Poppins" w:eastAsia="Poppins" w:hAnsi="Poppins" w:cs="Poppins"/>
          <w:b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$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2,</w:t>
      </w:r>
      <w:r w:rsidR="007A4FEE">
        <w:rPr>
          <w:rFonts w:ascii="Poppins" w:eastAsia="Poppins" w:hAnsi="Poppins" w:cs="Poppins"/>
          <w:b/>
          <w:color w:val="646569"/>
          <w:sz w:val="24"/>
          <w:szCs w:val="24"/>
        </w:rPr>
        <w:t>768,875.22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000000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14014C"/>
    <w:rsid w:val="00142772"/>
    <w:rsid w:val="00240A51"/>
    <w:rsid w:val="002A72FA"/>
    <w:rsid w:val="003814AE"/>
    <w:rsid w:val="00450929"/>
    <w:rsid w:val="004721F6"/>
    <w:rsid w:val="004B5186"/>
    <w:rsid w:val="004C440C"/>
    <w:rsid w:val="005D1D8E"/>
    <w:rsid w:val="006462FA"/>
    <w:rsid w:val="006D78E8"/>
    <w:rsid w:val="00767E1F"/>
    <w:rsid w:val="0077363B"/>
    <w:rsid w:val="007A4FEE"/>
    <w:rsid w:val="007F633A"/>
    <w:rsid w:val="00850F5B"/>
    <w:rsid w:val="008C22B6"/>
    <w:rsid w:val="008D53E4"/>
    <w:rsid w:val="00B33490"/>
    <w:rsid w:val="00B50471"/>
    <w:rsid w:val="00BB45DF"/>
    <w:rsid w:val="00BF024D"/>
    <w:rsid w:val="00C2531C"/>
    <w:rsid w:val="00CE3269"/>
    <w:rsid w:val="00EC0532"/>
    <w:rsid w:val="00F5033C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Hoja1!$A$2:$A$32</c:f>
              <c:numCache>
                <c:formatCode>m/d/yyyy</c:formatCode>
                <c:ptCount val="31"/>
                <c:pt idx="0">
                  <c:v>45870</c:v>
                </c:pt>
                <c:pt idx="1">
                  <c:v>45871</c:v>
                </c:pt>
                <c:pt idx="2">
                  <c:v>45872</c:v>
                </c:pt>
                <c:pt idx="3">
                  <c:v>45873</c:v>
                </c:pt>
                <c:pt idx="4">
                  <c:v>45874</c:v>
                </c:pt>
                <c:pt idx="5">
                  <c:v>45875</c:v>
                </c:pt>
                <c:pt idx="6">
                  <c:v>45876</c:v>
                </c:pt>
                <c:pt idx="7">
                  <c:v>45877</c:v>
                </c:pt>
                <c:pt idx="8">
                  <c:v>45878</c:v>
                </c:pt>
                <c:pt idx="9">
                  <c:v>45879</c:v>
                </c:pt>
                <c:pt idx="10">
                  <c:v>45880</c:v>
                </c:pt>
                <c:pt idx="11">
                  <c:v>45881</c:v>
                </c:pt>
                <c:pt idx="12">
                  <c:v>45882</c:v>
                </c:pt>
                <c:pt idx="13">
                  <c:v>45883</c:v>
                </c:pt>
                <c:pt idx="14">
                  <c:v>45884</c:v>
                </c:pt>
                <c:pt idx="15">
                  <c:v>45885</c:v>
                </c:pt>
                <c:pt idx="16">
                  <c:v>45886</c:v>
                </c:pt>
                <c:pt idx="17">
                  <c:v>45887</c:v>
                </c:pt>
                <c:pt idx="18">
                  <c:v>45888</c:v>
                </c:pt>
                <c:pt idx="19">
                  <c:v>45889</c:v>
                </c:pt>
                <c:pt idx="20">
                  <c:v>45890</c:v>
                </c:pt>
                <c:pt idx="21">
                  <c:v>45891</c:v>
                </c:pt>
                <c:pt idx="22">
                  <c:v>45892</c:v>
                </c:pt>
                <c:pt idx="23">
                  <c:v>45893</c:v>
                </c:pt>
                <c:pt idx="24">
                  <c:v>45894</c:v>
                </c:pt>
                <c:pt idx="25">
                  <c:v>45895</c:v>
                </c:pt>
                <c:pt idx="26">
                  <c:v>45896</c:v>
                </c:pt>
                <c:pt idx="27">
                  <c:v>45897</c:v>
                </c:pt>
                <c:pt idx="28">
                  <c:v>45898</c:v>
                </c:pt>
                <c:pt idx="29">
                  <c:v>45899</c:v>
                </c:pt>
                <c:pt idx="30">
                  <c:v>45900</c:v>
                </c:pt>
              </c:numCache>
            </c:numRef>
          </c:cat>
          <c:val>
            <c:numRef>
              <c:f>Hoja1!$B$2:$B$32</c:f>
              <c:numCache>
                <c:formatCode>#,##0</c:formatCode>
                <c:ptCount val="31"/>
                <c:pt idx="0">
                  <c:v>25082</c:v>
                </c:pt>
                <c:pt idx="1">
                  <c:v>17919</c:v>
                </c:pt>
                <c:pt idx="2">
                  <c:v>8550</c:v>
                </c:pt>
                <c:pt idx="3">
                  <c:v>23818</c:v>
                </c:pt>
                <c:pt idx="4">
                  <c:v>25012</c:v>
                </c:pt>
                <c:pt idx="5">
                  <c:v>25053</c:v>
                </c:pt>
                <c:pt idx="6">
                  <c:v>25754</c:v>
                </c:pt>
                <c:pt idx="7">
                  <c:v>26498</c:v>
                </c:pt>
                <c:pt idx="8">
                  <c:v>17635</c:v>
                </c:pt>
                <c:pt idx="9">
                  <c:v>8843</c:v>
                </c:pt>
                <c:pt idx="10">
                  <c:v>24828</c:v>
                </c:pt>
                <c:pt idx="11">
                  <c:v>24942</c:v>
                </c:pt>
                <c:pt idx="12">
                  <c:v>25527</c:v>
                </c:pt>
                <c:pt idx="13">
                  <c:v>25124</c:v>
                </c:pt>
                <c:pt idx="14">
                  <c:v>26705</c:v>
                </c:pt>
                <c:pt idx="15">
                  <c:v>19167</c:v>
                </c:pt>
                <c:pt idx="16">
                  <c:v>8893</c:v>
                </c:pt>
                <c:pt idx="17">
                  <c:v>27464</c:v>
                </c:pt>
                <c:pt idx="18">
                  <c:v>26187</c:v>
                </c:pt>
                <c:pt idx="19">
                  <c:v>25877</c:v>
                </c:pt>
                <c:pt idx="20">
                  <c:v>26362</c:v>
                </c:pt>
                <c:pt idx="21">
                  <c:v>25910</c:v>
                </c:pt>
                <c:pt idx="22">
                  <c:v>18962</c:v>
                </c:pt>
                <c:pt idx="23">
                  <c:v>9194</c:v>
                </c:pt>
                <c:pt idx="24">
                  <c:v>26441</c:v>
                </c:pt>
                <c:pt idx="25">
                  <c:v>26862</c:v>
                </c:pt>
                <c:pt idx="26">
                  <c:v>27524</c:v>
                </c:pt>
                <c:pt idx="27">
                  <c:v>28357</c:v>
                </c:pt>
                <c:pt idx="28">
                  <c:v>29673</c:v>
                </c:pt>
                <c:pt idx="29">
                  <c:v>19381</c:v>
                </c:pt>
                <c:pt idx="30">
                  <c:v>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AA-45ED-A168-1D5630521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Hoja1!$A$2:$A$32</c:f>
              <c:numCache>
                <c:formatCode>m/d/yyyy</c:formatCode>
                <c:ptCount val="31"/>
                <c:pt idx="0">
                  <c:v>45839</c:v>
                </c:pt>
                <c:pt idx="1">
                  <c:v>45840</c:v>
                </c:pt>
                <c:pt idx="2">
                  <c:v>45841</c:v>
                </c:pt>
                <c:pt idx="3">
                  <c:v>45842</c:v>
                </c:pt>
                <c:pt idx="4">
                  <c:v>45843</c:v>
                </c:pt>
                <c:pt idx="5">
                  <c:v>45844</c:v>
                </c:pt>
                <c:pt idx="6">
                  <c:v>45845</c:v>
                </c:pt>
                <c:pt idx="7">
                  <c:v>45846</c:v>
                </c:pt>
                <c:pt idx="8">
                  <c:v>45847</c:v>
                </c:pt>
                <c:pt idx="9">
                  <c:v>45848</c:v>
                </c:pt>
                <c:pt idx="10">
                  <c:v>45849</c:v>
                </c:pt>
                <c:pt idx="11">
                  <c:v>45850</c:v>
                </c:pt>
                <c:pt idx="12">
                  <c:v>45851</c:v>
                </c:pt>
                <c:pt idx="13">
                  <c:v>45852</c:v>
                </c:pt>
                <c:pt idx="14">
                  <c:v>45853</c:v>
                </c:pt>
                <c:pt idx="15">
                  <c:v>45854</c:v>
                </c:pt>
                <c:pt idx="16">
                  <c:v>45855</c:v>
                </c:pt>
                <c:pt idx="17">
                  <c:v>45856</c:v>
                </c:pt>
                <c:pt idx="18">
                  <c:v>45857</c:v>
                </c:pt>
                <c:pt idx="19">
                  <c:v>45858</c:v>
                </c:pt>
                <c:pt idx="20">
                  <c:v>45859</c:v>
                </c:pt>
                <c:pt idx="21">
                  <c:v>45860</c:v>
                </c:pt>
                <c:pt idx="22">
                  <c:v>45861</c:v>
                </c:pt>
                <c:pt idx="23">
                  <c:v>45862</c:v>
                </c:pt>
                <c:pt idx="24">
                  <c:v>45863</c:v>
                </c:pt>
                <c:pt idx="25">
                  <c:v>45864</c:v>
                </c:pt>
                <c:pt idx="26">
                  <c:v>45865</c:v>
                </c:pt>
                <c:pt idx="27">
                  <c:v>45866</c:v>
                </c:pt>
                <c:pt idx="28">
                  <c:v>45867</c:v>
                </c:pt>
                <c:pt idx="29">
                  <c:v>45868</c:v>
                </c:pt>
                <c:pt idx="30">
                  <c:v>45869</c:v>
                </c:pt>
              </c:numCache>
            </c:numRef>
          </c:cat>
          <c:val>
            <c:numRef>
              <c:f>Hoja1!$B$2:$B$32</c:f>
              <c:numCache>
                <c:formatCode>#,##0</c:formatCode>
                <c:ptCount val="31"/>
                <c:pt idx="0">
                  <c:v>24479</c:v>
                </c:pt>
                <c:pt idx="1">
                  <c:v>23189</c:v>
                </c:pt>
                <c:pt idx="2">
                  <c:v>25241</c:v>
                </c:pt>
                <c:pt idx="3">
                  <c:v>25613</c:v>
                </c:pt>
                <c:pt idx="4">
                  <c:v>18044</c:v>
                </c:pt>
                <c:pt idx="5">
                  <c:v>8160</c:v>
                </c:pt>
                <c:pt idx="6">
                  <c:v>22581</c:v>
                </c:pt>
                <c:pt idx="7">
                  <c:v>24153</c:v>
                </c:pt>
                <c:pt idx="8">
                  <c:v>23727</c:v>
                </c:pt>
                <c:pt idx="9">
                  <c:v>24399</c:v>
                </c:pt>
                <c:pt idx="10">
                  <c:v>23785</c:v>
                </c:pt>
                <c:pt idx="11">
                  <c:v>16600</c:v>
                </c:pt>
                <c:pt idx="12">
                  <c:v>8279</c:v>
                </c:pt>
                <c:pt idx="13">
                  <c:v>23471</c:v>
                </c:pt>
                <c:pt idx="14">
                  <c:v>23829</c:v>
                </c:pt>
                <c:pt idx="15">
                  <c:v>25813</c:v>
                </c:pt>
                <c:pt idx="16">
                  <c:v>25437</c:v>
                </c:pt>
                <c:pt idx="17">
                  <c:v>25248</c:v>
                </c:pt>
                <c:pt idx="18">
                  <c:v>16034</c:v>
                </c:pt>
                <c:pt idx="19">
                  <c:v>8598</c:v>
                </c:pt>
                <c:pt idx="20">
                  <c:v>24145</c:v>
                </c:pt>
                <c:pt idx="21">
                  <c:v>24195</c:v>
                </c:pt>
                <c:pt idx="22">
                  <c:v>23111</c:v>
                </c:pt>
                <c:pt idx="23">
                  <c:v>24113</c:v>
                </c:pt>
                <c:pt idx="24">
                  <c:v>24791</c:v>
                </c:pt>
                <c:pt idx="25">
                  <c:v>16987</c:v>
                </c:pt>
                <c:pt idx="26">
                  <c:v>8259</c:v>
                </c:pt>
                <c:pt idx="27">
                  <c:v>22851</c:v>
                </c:pt>
                <c:pt idx="28">
                  <c:v>23552</c:v>
                </c:pt>
                <c:pt idx="29">
                  <c:v>24178</c:v>
                </c:pt>
                <c:pt idx="30">
                  <c:v>24453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D-447F-AAC3-A846358B0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Hoja1!$A$37</c:f>
              <c:strCache>
                <c:ptCount val="1"/>
                <c:pt idx="0">
                  <c:v>Tiempo de estancia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E0-4C13-BB61-5E505FBE1748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E0-4C13-BB61-5E505FBE1748}"/>
              </c:ext>
            </c:extLst>
          </c:dPt>
          <c:dPt>
            <c:idx val="2"/>
            <c:bubble3D val="0"/>
            <c:spPr>
              <a:solidFill>
                <a:srgbClr val="64656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8E0-4C13-BB61-5E505FBE1748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8E0-4C13-BB61-5E505FBE1748}"/>
              </c:ext>
            </c:extLst>
          </c:dPt>
          <c:dPt>
            <c:idx val="4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8E0-4C13-BB61-5E505FBE1748}"/>
              </c:ext>
            </c:extLst>
          </c:dPt>
          <c:dPt>
            <c:idx val="5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8E0-4C13-BB61-5E505FBE1748}"/>
              </c:ext>
            </c:extLst>
          </c:dPt>
          <c:cat>
            <c:numRef>
              <c:f>Hoja1!$A$38:$A$43</c:f>
              <c:numCache>
                <c:formatCode>h:mm:ss</c:formatCode>
                <c:ptCount val="6"/>
                <c:pt idx="0">
                  <c:v>1.0416666666666666E-2</c:v>
                </c:pt>
                <c:pt idx="1">
                  <c:v>4.1666666666666664E-2</c:v>
                </c:pt>
                <c:pt idx="2">
                  <c:v>8.3333333333333329E-2</c:v>
                </c:pt>
                <c:pt idx="3">
                  <c:v>0.125</c:v>
                </c:pt>
                <c:pt idx="4">
                  <c:v>0.16666666666666666</c:v>
                </c:pt>
                <c:pt idx="5">
                  <c:v>0.20833333333333334</c:v>
                </c:pt>
              </c:numCache>
              <c:extLst/>
            </c:numRef>
          </c:cat>
          <c:val>
            <c:numRef>
              <c:f>Hoja1!$B$38:$B$43</c:f>
              <c:numCache>
                <c:formatCode>#,##0</c:formatCode>
                <c:ptCount val="6"/>
                <c:pt idx="0" formatCode="General">
                  <c:v>951</c:v>
                </c:pt>
                <c:pt idx="1">
                  <c:v>316663</c:v>
                </c:pt>
                <c:pt idx="2">
                  <c:v>143173</c:v>
                </c:pt>
                <c:pt idx="3">
                  <c:v>191761</c:v>
                </c:pt>
                <c:pt idx="4">
                  <c:v>13029</c:v>
                </c:pt>
                <c:pt idx="5">
                  <c:v>8633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28E0-4C13-BB61-5E505FBE17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JULIO CESAR ESPINOSA nunez</cp:lastModifiedBy>
  <cp:revision>5</cp:revision>
  <cp:lastPrinted>2025-07-10T18:19:00Z</cp:lastPrinted>
  <dcterms:created xsi:type="dcterms:W3CDTF">2025-09-05T19:16:00Z</dcterms:created>
  <dcterms:modified xsi:type="dcterms:W3CDTF">2025-09-05T21:44:00Z</dcterms:modified>
</cp:coreProperties>
</file>