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1750D" w14:textId="763431C4" w:rsidR="008C22B6" w:rsidRDefault="007C12EF">
      <w:r>
        <w:rPr>
          <w:noProof/>
        </w:rPr>
        <w:drawing>
          <wp:anchor distT="0" distB="0" distL="0" distR="0" simplePos="0" relativeHeight="251658240" behindDoc="1" locked="0" layoutInCell="1" hidden="0" allowOverlap="1" wp14:anchorId="014AE78A" wp14:editId="33A9FCCF">
            <wp:simplePos x="0" y="0"/>
            <wp:positionH relativeFrom="page">
              <wp:align>right</wp:align>
            </wp:positionH>
            <wp:positionV relativeFrom="paragraph">
              <wp:posOffset>-490219</wp:posOffset>
            </wp:positionV>
            <wp:extent cx="7753350" cy="9923145"/>
            <wp:effectExtent l="0" t="0" r="0" b="190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45A01" w14:textId="77777777" w:rsidR="008C22B6" w:rsidRDefault="008C22B6"/>
    <w:p w14:paraId="5BED8997" w14:textId="77777777" w:rsidR="008C22B6" w:rsidRDefault="008C22B6"/>
    <w:p w14:paraId="42C44CA9" w14:textId="080E9D9F" w:rsidR="008C22B6" w:rsidRDefault="007C12EF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FA17A6">
        <w:rPr>
          <w:rFonts w:ascii="Poppins" w:eastAsia="Poppins" w:hAnsi="Poppins" w:cs="Poppins"/>
          <w:b/>
          <w:color w:val="42514E"/>
          <w:sz w:val="32"/>
          <w:szCs w:val="32"/>
        </w:rPr>
        <w:t>Noviembre</w:t>
      </w:r>
    </w:p>
    <w:p w14:paraId="7FBDC1F6" w14:textId="59B60807" w:rsidR="008C22B6" w:rsidRDefault="007C12EF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0E0627">
        <w:rPr>
          <w:rFonts w:ascii="Poppins" w:eastAsia="Poppins" w:hAnsi="Poppins" w:cs="Poppins"/>
        </w:rPr>
        <w:t>30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</w:t>
      </w:r>
      <w:r w:rsidR="00FA17A6">
        <w:rPr>
          <w:rFonts w:ascii="Poppins" w:eastAsia="Poppins" w:hAnsi="Poppins" w:cs="Poppins"/>
        </w:rPr>
        <w:t>noviembre</w:t>
      </w:r>
      <w:r>
        <w:rPr>
          <w:rFonts w:ascii="Poppins" w:eastAsia="Poppins" w:hAnsi="Poppins" w:cs="Poppins"/>
        </w:rPr>
        <w:t xml:space="preserve"> de 2025,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3BF21F3C" w:rsidR="00F5033C" w:rsidRPr="00F5033C" w:rsidRDefault="007C12EF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registradas: </w:t>
      </w:r>
      <w:r w:rsidR="00475783">
        <w:rPr>
          <w:rFonts w:ascii="Poppins" w:eastAsia="Poppins" w:hAnsi="Poppins" w:cs="Poppins"/>
          <w:b/>
          <w:color w:val="646569"/>
        </w:rPr>
        <w:t>7</w:t>
      </w:r>
      <w:r w:rsidR="000B3C29">
        <w:rPr>
          <w:rFonts w:ascii="Poppins" w:eastAsia="Poppins" w:hAnsi="Poppins" w:cs="Poppins"/>
          <w:b/>
          <w:color w:val="646569"/>
        </w:rPr>
        <w:t>37</w:t>
      </w:r>
      <w:r w:rsidR="00475783">
        <w:rPr>
          <w:rFonts w:ascii="Poppins" w:eastAsia="Poppins" w:hAnsi="Poppins" w:cs="Poppins"/>
          <w:b/>
          <w:color w:val="646569"/>
        </w:rPr>
        <w:t>,</w:t>
      </w:r>
      <w:r w:rsidR="000B3C29">
        <w:rPr>
          <w:rFonts w:ascii="Poppins" w:eastAsia="Poppins" w:hAnsi="Poppins" w:cs="Poppins"/>
          <w:b/>
          <w:color w:val="646569"/>
        </w:rPr>
        <w:t>502</w:t>
      </w:r>
    </w:p>
    <w:p w14:paraId="467EB9AA" w14:textId="0EEC178C" w:rsidR="008C22B6" w:rsidRPr="00F5033C" w:rsidRDefault="007C12EF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0ED5BA8C" w:rsidR="00142772" w:rsidRDefault="00EF0C8C" w:rsidP="006462F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C3C06C4" wp14:editId="27C53FD8">
            <wp:simplePos x="0" y="0"/>
            <wp:positionH relativeFrom="margin">
              <wp:align>right</wp:align>
            </wp:positionH>
            <wp:positionV relativeFrom="paragraph">
              <wp:posOffset>1665605</wp:posOffset>
            </wp:positionV>
            <wp:extent cx="4572000" cy="3143250"/>
            <wp:effectExtent l="0" t="0" r="0" b="0"/>
            <wp:wrapNone/>
            <wp:docPr id="13768594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E3269"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="00CE3269" w:rsidRPr="00F5033C">
        <w:rPr>
          <w:rFonts w:ascii="Poppins" w:eastAsia="Poppins" w:hAnsi="Poppins" w:cs="Poppins"/>
        </w:rPr>
        <w:t xml:space="preserve"> al 3</w:t>
      </w:r>
      <w:r w:rsidR="00475783">
        <w:rPr>
          <w:rFonts w:ascii="Poppins" w:eastAsia="Poppins" w:hAnsi="Poppins" w:cs="Poppins"/>
        </w:rPr>
        <w:t xml:space="preserve">0 </w:t>
      </w:r>
      <w:r w:rsidR="00CE3269" w:rsidRPr="00F5033C">
        <w:rPr>
          <w:rFonts w:ascii="Poppins" w:eastAsia="Poppins" w:hAnsi="Poppins" w:cs="Poppins"/>
        </w:rPr>
        <w:t xml:space="preserve">de </w:t>
      </w:r>
      <w:r w:rsidR="00FA17A6">
        <w:rPr>
          <w:rFonts w:ascii="Poppins" w:eastAsia="Poppins" w:hAnsi="Poppins" w:cs="Poppins"/>
        </w:rPr>
        <w:t>noviembre</w:t>
      </w:r>
      <w:r w:rsidR="00CE3269" w:rsidRPr="00F5033C">
        <w:rPr>
          <w:rFonts w:ascii="Poppins" w:eastAsia="Poppins" w:hAnsi="Poppins" w:cs="Poppins"/>
        </w:rPr>
        <w:t xml:space="preserve"> de 2025, el </w:t>
      </w:r>
      <w:r w:rsidR="00CE3269"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="00CE3269" w:rsidRPr="00F5033C">
        <w:rPr>
          <w:rFonts w:ascii="Poppins" w:eastAsia="Poppins" w:hAnsi="Poppins" w:cs="Poppins"/>
        </w:rPr>
        <w:t xml:space="preserve"> de Puebla registró un total de </w:t>
      </w:r>
      <w:r w:rsidR="00475783">
        <w:rPr>
          <w:rFonts w:ascii="Poppins" w:eastAsia="Poppins" w:hAnsi="Poppins" w:cs="Poppins"/>
        </w:rPr>
        <w:t>7</w:t>
      </w:r>
      <w:r w:rsidR="00404580">
        <w:rPr>
          <w:rFonts w:ascii="Poppins" w:eastAsia="Poppins" w:hAnsi="Poppins" w:cs="Poppins"/>
        </w:rPr>
        <w:t>37</w:t>
      </w:r>
      <w:r w:rsidR="00475783">
        <w:rPr>
          <w:rFonts w:ascii="Poppins" w:eastAsia="Poppins" w:hAnsi="Poppins" w:cs="Poppins"/>
        </w:rPr>
        <w:t>,</w:t>
      </w:r>
      <w:r w:rsidR="00404580">
        <w:rPr>
          <w:rFonts w:ascii="Poppins" w:eastAsia="Poppins" w:hAnsi="Poppins" w:cs="Poppins"/>
        </w:rPr>
        <w:t>502</w:t>
      </w:r>
      <w:r w:rsidR="00CE3269" w:rsidRPr="00F5033C">
        <w:rPr>
          <w:rFonts w:ascii="Poppins" w:eastAsia="Poppins" w:hAnsi="Poppins" w:cs="Poppins"/>
        </w:rPr>
        <w:t xml:space="preserve"> 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W w:w="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92"/>
      </w:tblGrid>
      <w:tr w:rsidR="00142772" w:rsidRPr="00142772" w14:paraId="36D2D634" w14:textId="77777777" w:rsidTr="000E0627">
        <w:trPr>
          <w:trHeight w:val="2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88AF019" w14:textId="44D68EE1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52991FF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404580" w:rsidRPr="00142772" w14:paraId="303FA1E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05850" w14:textId="2AD89B20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8E395" w14:textId="3FF6E864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19,119</w:t>
            </w:r>
          </w:p>
        </w:tc>
      </w:tr>
      <w:tr w:rsidR="00404580" w:rsidRPr="00142772" w14:paraId="117C5C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2B512" w14:textId="2D1B8BB2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93613" w14:textId="491B1481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9,277</w:t>
            </w:r>
          </w:p>
        </w:tc>
      </w:tr>
      <w:tr w:rsidR="00404580" w:rsidRPr="00142772" w14:paraId="24DF482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7471C" w14:textId="0CFDF1B4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FF74E" w14:textId="5A8E3E63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28,774</w:t>
            </w:r>
          </w:p>
        </w:tc>
      </w:tr>
      <w:tr w:rsidR="00404580" w:rsidRPr="00142772" w14:paraId="20984598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09BD9" w14:textId="71132136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7A1D5" w14:textId="167CB240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30,066</w:t>
            </w:r>
          </w:p>
        </w:tc>
      </w:tr>
      <w:tr w:rsidR="00404580" w:rsidRPr="00142772" w14:paraId="35745FD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28A33" w14:textId="47FC64D1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C7FEC" w14:textId="01931CFD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29,986</w:t>
            </w:r>
          </w:p>
        </w:tc>
      </w:tr>
      <w:tr w:rsidR="00404580" w:rsidRPr="00142772" w14:paraId="3A3CC6A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CC205" w14:textId="3BD44E52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25A3" w14:textId="15EF7E15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30,393</w:t>
            </w:r>
          </w:p>
        </w:tc>
      </w:tr>
      <w:tr w:rsidR="00404580" w:rsidRPr="00142772" w14:paraId="47D2DB6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E498A" w14:textId="54860713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80E8B" w14:textId="505E74C9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31,439</w:t>
            </w:r>
          </w:p>
        </w:tc>
      </w:tr>
      <w:tr w:rsidR="00404580" w:rsidRPr="00142772" w14:paraId="27A729C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4127" w14:textId="3E35C0C6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7898" w14:textId="0E8B1C8C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20,698</w:t>
            </w:r>
          </w:p>
        </w:tc>
      </w:tr>
      <w:tr w:rsidR="00404580" w:rsidRPr="00142772" w14:paraId="5B92278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A6081" w14:textId="7837509C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50AF4" w14:textId="47653039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9,255</w:t>
            </w:r>
          </w:p>
        </w:tc>
      </w:tr>
      <w:tr w:rsidR="00404580" w:rsidRPr="00142772" w14:paraId="6DC5AB3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34DAC" w14:textId="30F5584B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77AFA" w14:textId="3D92F62B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27,248</w:t>
            </w:r>
          </w:p>
        </w:tc>
      </w:tr>
      <w:tr w:rsidR="00404580" w:rsidRPr="00142772" w14:paraId="5764280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5B053" w14:textId="3112DC3B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A301A" w14:textId="3E2F4981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29,972</w:t>
            </w:r>
          </w:p>
        </w:tc>
      </w:tr>
      <w:tr w:rsidR="00404580" w:rsidRPr="00142772" w14:paraId="7553CC5B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001BD" w14:textId="6FD45082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F72CB" w14:textId="033420A1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30,023</w:t>
            </w:r>
          </w:p>
        </w:tc>
      </w:tr>
      <w:tr w:rsidR="00404580" w:rsidRPr="00142772" w14:paraId="351CE7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AD81" w14:textId="4CCB0F6A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3FDD1" w14:textId="2121B3E9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30,794</w:t>
            </w:r>
          </w:p>
        </w:tc>
      </w:tr>
      <w:tr w:rsidR="00404580" w:rsidRPr="00142772" w14:paraId="0CF8F7F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BE3A3" w14:textId="02007ED0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A759" w14:textId="6D844DAF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30,364</w:t>
            </w:r>
          </w:p>
        </w:tc>
      </w:tr>
      <w:tr w:rsidR="00404580" w:rsidRPr="00142772" w14:paraId="18469B3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CC712" w14:textId="67D62B3F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DD44F" w14:textId="7F5A45BE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21,036</w:t>
            </w:r>
          </w:p>
        </w:tc>
      </w:tr>
      <w:tr w:rsidR="00404580" w:rsidRPr="00142772" w14:paraId="7796ADC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4F84" w14:textId="3D3B9845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16/11/2025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0602E" w14:textId="5FF1F01D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10,815</w:t>
            </w:r>
          </w:p>
        </w:tc>
      </w:tr>
      <w:tr w:rsidR="00404580" w:rsidRPr="00142772" w14:paraId="3FB9F56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4DEA4" w14:textId="03C30DD5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17/11/2025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E1A75" w14:textId="407E6AC6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14,257</w:t>
            </w:r>
          </w:p>
        </w:tc>
      </w:tr>
      <w:tr w:rsidR="00404580" w:rsidRPr="00142772" w14:paraId="15B14AB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7AC9B" w14:textId="59398714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18/11/2025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A7C0" w14:textId="0C571508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30,733</w:t>
            </w:r>
          </w:p>
        </w:tc>
      </w:tr>
      <w:tr w:rsidR="00404580" w:rsidRPr="00142772" w14:paraId="59F748F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1445" w14:textId="2737B4BD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F6C37" w14:textId="4901756B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30,232</w:t>
            </w:r>
          </w:p>
        </w:tc>
      </w:tr>
      <w:tr w:rsidR="00404580" w:rsidRPr="00142772" w14:paraId="615A814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6A3B6" w14:textId="6E4AD3B3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36C9C" w14:textId="25CD7687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29,120</w:t>
            </w:r>
          </w:p>
        </w:tc>
      </w:tr>
      <w:tr w:rsidR="00404580" w:rsidRPr="00142772" w14:paraId="166E015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F3EA3" w14:textId="439867F1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2E0FD" w14:textId="3234B1A1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31,106</w:t>
            </w:r>
          </w:p>
        </w:tc>
      </w:tr>
      <w:tr w:rsidR="00404580" w:rsidRPr="00142772" w14:paraId="5FAE214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6E9C9" w14:textId="52437AA2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22/11/2025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382CE" w14:textId="6703B265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20,511</w:t>
            </w:r>
          </w:p>
        </w:tc>
      </w:tr>
      <w:tr w:rsidR="00404580" w:rsidRPr="00142772" w14:paraId="2C7268F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F9828" w14:textId="09A50E50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23/11/2025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CF792" w14:textId="7D77EA2E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9,309</w:t>
            </w:r>
          </w:p>
        </w:tc>
      </w:tr>
      <w:tr w:rsidR="00404580" w:rsidRPr="00142772" w14:paraId="1DAE6E1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2A0A8" w14:textId="060DB20D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24/11/2025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A1256" w14:textId="489FB5E7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29,930</w:t>
            </w:r>
          </w:p>
        </w:tc>
      </w:tr>
      <w:tr w:rsidR="00404580" w:rsidRPr="00142772" w14:paraId="5ABB40A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35EEC" w14:textId="02B31E26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25/11/2025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D5E66" w14:textId="69EE966E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29,948</w:t>
            </w:r>
          </w:p>
        </w:tc>
      </w:tr>
      <w:tr w:rsidR="00404580" w:rsidRPr="00142772" w14:paraId="52BD19C5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C1916" w14:textId="0FE41333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B59B3" w14:textId="02ABA33C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30,227</w:t>
            </w:r>
          </w:p>
        </w:tc>
      </w:tr>
      <w:tr w:rsidR="00404580" w:rsidRPr="00142772" w14:paraId="2B65A59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26A11" w14:textId="179AB422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BDD4C" w14:textId="20CD21EE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30,533</w:t>
            </w:r>
          </w:p>
        </w:tc>
      </w:tr>
      <w:tr w:rsidR="00404580" w:rsidRPr="00142772" w14:paraId="7F44723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F85B9" w14:textId="7E1B96E7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F68E" w14:textId="58F09ABB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30,628</w:t>
            </w:r>
          </w:p>
        </w:tc>
      </w:tr>
      <w:tr w:rsidR="00404580" w:rsidRPr="00142772" w14:paraId="34767CD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F6107" w14:textId="686A7712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29/11/2025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45DA" w14:textId="21655316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21,415</w:t>
            </w:r>
          </w:p>
        </w:tc>
      </w:tr>
      <w:tr w:rsidR="00404580" w:rsidRPr="00142772" w14:paraId="42F6EDA6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D465" w14:textId="480D082F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30/11/2025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03AD" w14:textId="0BD87C0A" w:rsidR="00404580" w:rsidRPr="00142772" w:rsidRDefault="00404580" w:rsidP="00404580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10,296</w:t>
            </w:r>
          </w:p>
        </w:tc>
      </w:tr>
      <w:tr w:rsidR="00142772" w:rsidRPr="00142772" w14:paraId="38BFCB3A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14:paraId="1607BF11" w14:textId="70261F16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noWrap/>
            <w:vAlign w:val="center"/>
          </w:tcPr>
          <w:p w14:paraId="4239A6C6" w14:textId="5134C2E8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</w:tr>
    </w:tbl>
    <w:p w14:paraId="59D8BBA8" w14:textId="6DAE56A1" w:rsidR="005D1D8E" w:rsidRPr="00F5033C" w:rsidRDefault="006462FA" w:rsidP="006462FA">
      <w:pPr>
        <w:jc w:val="both"/>
        <w:rPr>
          <w:rFonts w:ascii="Poppins" w:eastAsia="Poppins" w:hAnsi="Poppins" w:cs="Poppins"/>
          <w:b/>
          <w:color w:val="646569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CBA1FCE" wp14:editId="1202ABE9">
            <wp:simplePos x="0" y="0"/>
            <wp:positionH relativeFrom="column">
              <wp:posOffset>2045335</wp:posOffset>
            </wp:positionH>
            <wp:positionV relativeFrom="paragraph">
              <wp:posOffset>1475105</wp:posOffset>
            </wp:positionV>
            <wp:extent cx="4572000" cy="2876550"/>
            <wp:effectExtent l="0" t="0" r="0" b="0"/>
            <wp:wrapNone/>
            <wp:docPr id="238910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16521CC" w14:textId="7E79BA1E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FCE76A8" w14:textId="1EE61992" w:rsidR="008C22B6" w:rsidRDefault="00CE3269">
      <w:pPr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389D7DB1" wp14:editId="7C6FB580">
            <wp:simplePos x="0" y="0"/>
            <wp:positionH relativeFrom="page">
              <wp:align>left</wp:align>
            </wp:positionH>
            <wp:positionV relativeFrom="paragraph">
              <wp:posOffset>-473710</wp:posOffset>
            </wp:positionV>
            <wp:extent cx="7753350" cy="9923145"/>
            <wp:effectExtent l="0" t="0" r="0" b="1905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B0C49" w14:textId="01882135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087B70E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FBA969B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1115B60E" w14:textId="0CFCEAC4" w:rsidR="008C22B6" w:rsidRDefault="007C12EF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Más del 9</w:t>
      </w:r>
      <w:r w:rsidR="00475783">
        <w:rPr>
          <w:rFonts w:ascii="Poppins" w:eastAsia="Poppins" w:hAnsi="Poppins" w:cs="Poppins"/>
        </w:rPr>
        <w:t>4.</w:t>
      </w:r>
      <w:r w:rsidR="00EF0C8C">
        <w:rPr>
          <w:rFonts w:ascii="Poppins" w:eastAsia="Poppins" w:hAnsi="Poppins" w:cs="Poppins"/>
        </w:rPr>
        <w:t>8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4B5186">
        <w:rPr>
          <w:rFonts w:ascii="Poppins" w:eastAsia="Kanit Light" w:hAnsi="Poppins" w:cs="Poppins"/>
        </w:rPr>
        <w:t>3</w:t>
      </w:r>
      <w:r w:rsidR="00EF0C8C">
        <w:rPr>
          <w:rFonts w:ascii="Poppins" w:eastAsia="Kanit Light" w:hAnsi="Poppins" w:cs="Poppins"/>
        </w:rPr>
        <w:t>47</w:t>
      </w:r>
      <w:r w:rsidR="004B5186">
        <w:rPr>
          <w:rFonts w:ascii="Poppins" w:eastAsia="Kanit Light" w:hAnsi="Poppins" w:cs="Poppins"/>
        </w:rPr>
        <w:t>,</w:t>
      </w:r>
      <w:r w:rsidR="00EF0C8C">
        <w:rPr>
          <w:rFonts w:ascii="Poppins" w:eastAsia="Kanit Light" w:hAnsi="Poppins" w:cs="Poppins"/>
        </w:rPr>
        <w:t>580</w:t>
      </w:r>
      <w:r w:rsidR="006462FA" w:rsidRPr="000A0843">
        <w:rPr>
          <w:rFonts w:ascii="Arial" w:eastAsia="Kanit Light" w:hAnsi="Arial" w:cs="Arial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08F5EB9D" w14:textId="244D4CCF" w:rsidR="008C22B6" w:rsidRDefault="0077363B">
      <w:pPr>
        <w:rPr>
          <w:rFonts w:ascii="Poppins" w:eastAsia="Poppins" w:hAnsi="Poppins" w:cs="Poppins"/>
        </w:rPr>
      </w:pPr>
      <w:r>
        <w:rPr>
          <w:noProof/>
        </w:rPr>
        <w:t xml:space="preserve"> </w:t>
      </w:r>
    </w:p>
    <w:tbl>
      <w:tblPr>
        <w:tblStyle w:val="a0"/>
        <w:tblpPr w:leftFromText="141" w:rightFromText="141" w:vertAnchor="text" w:tblpY="1"/>
        <w:tblOverlap w:val="never"/>
        <w:tblW w:w="2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0"/>
        <w:gridCol w:w="1417"/>
      </w:tblGrid>
      <w:tr w:rsidR="008C22B6" w14:paraId="6517B340" w14:textId="77777777" w:rsidTr="00B50471">
        <w:trPr>
          <w:trHeight w:val="3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5D5CA62C" w14:textId="77777777" w:rsidR="008C22B6" w:rsidRDefault="007C12EF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Tiempo de estancia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465FD268" w14:textId="77777777" w:rsidR="008C22B6" w:rsidRDefault="007C12EF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Operaciones</w:t>
            </w:r>
          </w:p>
        </w:tc>
      </w:tr>
      <w:tr w:rsidR="00EF0C8C" w14:paraId="325E727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856D" w14:textId="0506B4A5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00:15:00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BF8502" w14:textId="3597F83A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1,144</w:t>
            </w:r>
          </w:p>
        </w:tc>
      </w:tr>
      <w:tr w:rsidR="00EF0C8C" w14:paraId="17AC8BB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024" w14:textId="72086067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C15A28" w14:textId="00C3026A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347,580</w:t>
            </w:r>
          </w:p>
        </w:tc>
      </w:tr>
      <w:tr w:rsidR="00EF0C8C" w14:paraId="5450CB1B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EDDB" w14:textId="4223E9E7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9C67F" w14:textId="4D776519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153,183</w:t>
            </w:r>
          </w:p>
        </w:tc>
      </w:tr>
      <w:tr w:rsidR="00EF0C8C" w14:paraId="6AEA3E4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A3E6" w14:textId="3C559A8B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0788745" w14:textId="6B3D7580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198,459</w:t>
            </w:r>
          </w:p>
        </w:tc>
      </w:tr>
      <w:tr w:rsidR="00EF0C8C" w14:paraId="15556D5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00D1" w14:textId="1AA49A43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8DD1AAF" w14:textId="291E1A17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13,873</w:t>
            </w:r>
          </w:p>
        </w:tc>
      </w:tr>
      <w:tr w:rsidR="00EF0C8C" w14:paraId="5CC11595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EB2" w14:textId="42787D35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44C833" w14:textId="70473E05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9,161</w:t>
            </w:r>
          </w:p>
        </w:tc>
      </w:tr>
      <w:tr w:rsidR="00EF0C8C" w14:paraId="30A03E18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5D2C9" w14:textId="7A1FD822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546B2C" w14:textId="2B564503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6,058</w:t>
            </w:r>
          </w:p>
        </w:tc>
      </w:tr>
      <w:tr w:rsidR="00EF0C8C" w14:paraId="51D6550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E0A9" w14:textId="16235CE0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0960E1" w14:textId="7B69F9DA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3,309</w:t>
            </w:r>
          </w:p>
        </w:tc>
      </w:tr>
      <w:tr w:rsidR="00EF0C8C" w14:paraId="1C81B63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DDB6" w14:textId="2D410DAB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AE65BB" w14:textId="6ADA3212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2,594</w:t>
            </w:r>
          </w:p>
        </w:tc>
      </w:tr>
      <w:tr w:rsidR="00EF0C8C" w14:paraId="1854CEBE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0D04" w14:textId="0AD840FD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B5178A" w14:textId="6B808901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1,242</w:t>
            </w:r>
          </w:p>
        </w:tc>
      </w:tr>
      <w:tr w:rsidR="00EF0C8C" w14:paraId="65E69BB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F0D" w14:textId="649B627F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8FE8E7" w14:textId="05C60924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555</w:t>
            </w:r>
          </w:p>
        </w:tc>
      </w:tr>
      <w:tr w:rsidR="00EF0C8C" w14:paraId="0F74512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A55B" w14:textId="14C5BDFE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0477C9" w14:textId="56E35610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192</w:t>
            </w:r>
          </w:p>
        </w:tc>
      </w:tr>
      <w:tr w:rsidR="00EF0C8C" w14:paraId="03D89E2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3E06" w14:textId="6F7E84D7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0A6BDC" w14:textId="1C3E3FDE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102</w:t>
            </w:r>
          </w:p>
        </w:tc>
      </w:tr>
      <w:tr w:rsidR="00EF0C8C" w14:paraId="564C551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1A96" w14:textId="6FA3D00B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B819" w14:textId="64D16D58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</w:t>
            </w:r>
          </w:p>
        </w:tc>
      </w:tr>
      <w:tr w:rsidR="00EF0C8C" w14:paraId="18CF94FC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6F63" w14:textId="6B939D36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33FFCBD" w14:textId="261AC08A" w:rsidR="00EF0C8C" w:rsidRPr="0077363B" w:rsidRDefault="00EF0C8C" w:rsidP="00EF0C8C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</w:t>
            </w:r>
          </w:p>
        </w:tc>
      </w:tr>
      <w:tr w:rsidR="004B5186" w14:paraId="10935611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6E935578" w14:textId="20C0D35B" w:rsidR="004B5186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2542D934" w14:textId="76C9F8A7" w:rsidR="004B5186" w:rsidRDefault="00475783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7</w:t>
            </w:r>
            <w:r w:rsidR="00EF0C8C">
              <w:rPr>
                <w:rFonts w:ascii="Arial" w:hAnsi="Arial" w:cs="Arial"/>
                <w:b/>
                <w:bCs/>
                <w:color w:val="FFFFFF"/>
              </w:rPr>
              <w:t>37</w:t>
            </w:r>
            <w:r>
              <w:rPr>
                <w:rFonts w:ascii="Arial" w:hAnsi="Arial" w:cs="Arial"/>
                <w:b/>
                <w:bCs/>
                <w:color w:val="FFFFFF"/>
              </w:rPr>
              <w:t>,</w:t>
            </w:r>
            <w:r w:rsidR="00EF0C8C">
              <w:rPr>
                <w:rFonts w:ascii="Arial" w:hAnsi="Arial" w:cs="Arial"/>
                <w:b/>
                <w:bCs/>
                <w:color w:val="FFFFFF"/>
              </w:rPr>
              <w:t>502</w:t>
            </w:r>
          </w:p>
        </w:tc>
      </w:tr>
    </w:tbl>
    <w:p w14:paraId="7F598A29" w14:textId="343C0AC9" w:rsidR="008C22B6" w:rsidRDefault="00EF0C8C">
      <w:pPr>
        <w:rPr>
          <w:rFonts w:ascii="Poppins" w:eastAsia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B501" wp14:editId="0A07AC21">
                <wp:simplePos x="0" y="0"/>
                <wp:positionH relativeFrom="page">
                  <wp:posOffset>3435350</wp:posOffset>
                </wp:positionH>
                <wp:positionV relativeFrom="paragraph">
                  <wp:posOffset>2586355</wp:posOffset>
                </wp:positionV>
                <wp:extent cx="796925" cy="419100"/>
                <wp:effectExtent l="0" t="0" r="3175" b="0"/>
                <wp:wrapNone/>
                <wp:docPr id="1547757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F55B" w14:textId="5C9B0B48" w:rsidR="0014014C" w:rsidRPr="0014014C" w:rsidRDefault="0014014C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0.</w:t>
                            </w:r>
                            <w:r w:rsidR="00EF0C8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8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BE7B5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70.5pt;margin-top:203.65pt;width:62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QeLQIAAFMEAAAOAAAAZHJzL2Uyb0RvYy54bWysVEuP2jAQvlfqf7B8L0kosEtEWFFWVJXQ&#10;7kpstWfj2BDJ8bi2IaG/vmMnPLrtqerFmfGM5/F9M5k9tLUiR2FdBbqg2SClRGgOZaV3Bf3+uvp0&#10;T4nzTJdMgRYFPQlHH+YfP8wak4sh7EGVwhIMol3emILuvTd5kji+FzVzAzBCo1GCrZlH1e6S0rIG&#10;o9cqGabpJGnAlsYCF87h7WNnpPMYX0rB/bOUTniiCoq1+XjaeG7DmcxnLN9ZZvYV78tg/1BFzSqN&#10;SS+hHpln5GCrP0LVFbfgQPoBhzoBKSsuYg/YTZa+62azZ0bEXhAcZy4wuf8Xlj8dN+bFEt9+gRYJ&#10;DIA0xuUOL0M/rbR1+GKlBO0I4ekCm2g94Xh5N51Mh2NKOJpG2TRLI6zJ9bGxzn8VUJMgFNQiKxEs&#10;dlw7jwnR9ewScjlQVbmqlIpKmASxVJYcGXKofCwRX/zmpTRpCjr5PE5jYA3heRdZaUxwbSlIvt22&#10;fZ9bKE/YvoVuMpzhqwqLXDPnX5jFUcCOcbz9Mx5SASaBXqJkD/bn3+6DPzKEVkoaHK2Cuh8HZgUl&#10;6ptG7qbZaBRmMSqj8d0QFXtr2d5a9KFeAnae4SIZHsXg79VZlBbqN9yCRciKJqY55i6oP4tL3w08&#10;bhEXi0V0wukzzK/1xvAQOiAdKHht35g1PU8eCX6C8xCy/B1dnW94qWFx8CCryGUAuEO1xx0nN1Lc&#10;b1lYjVs9el3/BfNfAAAA//8DAFBLAwQUAAYACAAAACEAGJiTfOIAAAALAQAADwAAAGRycy9kb3du&#10;cmV2LnhtbEyPS0+EQBCE7yb+h0mbeDHusLKAQYaNMT6Svbn4iLdZpgUi00OYWcB/b3vSY3VVqr8q&#10;tovtxYSj7xwpWK8iEEi1Mx01Cl6qh8trED5oMrp3hAq+0cO2PD0pdG7cTM847UMjuIR8rhW0IQy5&#10;lL5u0Wq/cgMSe59utDqwHBtpRj1zue3lVRSl0uqO+EOrB7xrsf7aH62Cj4vmfeeXx9c5TuLh/mmq&#10;sjdTKXV+ttzegAi4hL8w/OIzOpTMdHBHMl70CpLNmrcEBZsoi0FwIk3TBMSBL1kcgywL+X9D+QMA&#10;AP//AwBQSwECLQAUAAYACAAAACEAtoM4kv4AAADhAQAAEwAAAAAAAAAAAAAAAAAAAAAAW0NvbnRl&#10;bnRfVHlwZXNdLnhtbFBLAQItABQABgAIAAAAIQA4/SH/1gAAAJQBAAALAAAAAAAAAAAAAAAAAC8B&#10;AABfcmVscy8ucmVsc1BLAQItABQABgAIAAAAIQCD10QeLQIAAFMEAAAOAAAAAAAAAAAAAAAAAC4C&#10;AABkcnMvZTJvRG9jLnhtbFBLAQItABQABgAIAAAAIQAYmJN84gAAAAsBAAAPAAAAAAAAAAAAAAAA&#10;AIcEAABkcnMvZG93bnJldi54bWxQSwUGAAAAAAQABADzAAAAlgUAAAAA&#10;" fillcolor="white [3201]" stroked="f" strokeweight=".5pt">
                <v:textbox>
                  <w:txbxContent>
                    <w:p w14:paraId="59FDF55B" w14:textId="5C9B0B48" w:rsidR="0014014C" w:rsidRPr="0014014C" w:rsidRDefault="0014014C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0.</w:t>
                      </w:r>
                      <w:r w:rsidR="00EF0C8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8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C3F7B" wp14:editId="7E76A1D3">
                <wp:simplePos x="0" y="0"/>
                <wp:positionH relativeFrom="page">
                  <wp:posOffset>6032500</wp:posOffset>
                </wp:positionH>
                <wp:positionV relativeFrom="paragraph">
                  <wp:posOffset>1747520</wp:posOffset>
                </wp:positionV>
                <wp:extent cx="749300" cy="390525"/>
                <wp:effectExtent l="0" t="0" r="0" b="9525"/>
                <wp:wrapNone/>
                <wp:docPr id="13145991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4972" w14:textId="62356FC5" w:rsidR="0014014C" w:rsidRPr="0014014C" w:rsidRDefault="0014014C" w:rsidP="0014014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4</w:t>
                            </w:r>
                            <w:r w:rsidR="006D78E8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7</w:t>
                            </w:r>
                            <w:r w:rsidR="00EF0C8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.1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AC3F7B" id="_x0000_s1027" type="#_x0000_t202" style="position:absolute;margin-left:475pt;margin-top:137.6pt;width:59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grLQ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t6PJsMcIxxDw0k+HowjSnY9bJ0PXwXUJBoldTiVRBY7&#10;rHzoUs8p8S4PWlVLpXVyohLEQjtyYDhDHVKJCP5bljakKendcJwnYAPxeIesDdZybSlaod20RFU3&#10;7W6gOiILDjqBeMuXCmtdMR9emENFYHuo8vCMi9SAd8HJomQH7uff9mM+DgqjlDSosJL6H3vmBCX6&#10;m8ERTvqjUZRkckbj+wE67jayuY2Yfb0AJKCP78nyZMb8oM+mdFC/4WOYx1sxxAzHu0sazuYidLrH&#10;x8TFfJ6SUISWhZVZWx6hI+FxEq/tG3P2NK6Ac36CsxZZ8W5qXW48aWC+DyBVGmnkuWP1RD8KOIni&#10;9NjiC7n1U9b1lzD7BQAA//8DAFBLAwQUAAYACAAAACEAdklkleMAAAAMAQAADwAAAGRycy9kb3du&#10;cmV2LnhtbEyPT0+EMBDF7yZ+h2ZMvBi3FQKsSNkY45/Em4u7xluXjkCkU0K7gN/e7kmPb97Lm98r&#10;Novp2YSj6yxJuFkJYEi11R01Et6rp+s1MOcVadVbQgk/6GBTnp8VKtd2pjectr5hoYRcriS03g85&#10;565u0Si3sgNS8L7saJQPcmy4HtUcyk3PIyFSblRH4UOrBnxosf7eHo2Ez6vm49Utz7s5TuLh8WWq&#10;sr2upLy8WO7vgHlc/F8YTvgBHcrAdLBH0o71Em4TEbZ4CVGWRMBOCZGuw+kgIY7TDHhZ8P8jyl8A&#10;AAD//wMAUEsBAi0AFAAGAAgAAAAhALaDOJL+AAAA4QEAABMAAAAAAAAAAAAAAAAAAAAAAFtDb250&#10;ZW50X1R5cGVzXS54bWxQSwECLQAUAAYACAAAACEAOP0h/9YAAACUAQAACwAAAAAAAAAAAAAAAAAv&#10;AQAAX3JlbHMvLnJlbHNQSwECLQAUAAYACAAAACEAhCLYKy0CAABaBAAADgAAAAAAAAAAAAAAAAAu&#10;AgAAZHJzL2Uyb0RvYy54bWxQSwECLQAUAAYACAAAACEAdklkleMAAAAMAQAADwAAAAAAAAAAAAAA&#10;AACHBAAAZHJzL2Rvd25yZXYueG1sUEsFBgAAAAAEAAQA8wAAAJcFAAAAAA==&#10;" fillcolor="white [3201]" stroked="f" strokeweight=".5pt">
                <v:textbox>
                  <w:txbxContent>
                    <w:p w14:paraId="1D294972" w14:textId="62356FC5" w:rsidR="0014014C" w:rsidRPr="0014014C" w:rsidRDefault="0014014C" w:rsidP="0014014C">
                      <w:pPr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4</w:t>
                      </w:r>
                      <w:r w:rsidR="006D78E8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7</w:t>
                      </w:r>
                      <w:r w:rsidR="00EF0C8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.1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080A" wp14:editId="26CBB282">
                <wp:simplePos x="0" y="0"/>
                <wp:positionH relativeFrom="page">
                  <wp:posOffset>3060700</wp:posOffset>
                </wp:positionH>
                <wp:positionV relativeFrom="paragraph">
                  <wp:posOffset>1430655</wp:posOffset>
                </wp:positionV>
                <wp:extent cx="993775" cy="361950"/>
                <wp:effectExtent l="0" t="0" r="0" b="0"/>
                <wp:wrapNone/>
                <wp:docPr id="8160988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68857" w14:textId="19130CC1" w:rsidR="0014014C" w:rsidRPr="0014014C" w:rsidRDefault="006D78E8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6.</w:t>
                            </w:r>
                            <w:r w:rsidR="00EF0C8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9</w:t>
                            </w:r>
                            <w:r w:rsidR="0014014C"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29080A" id="_x0000_s1028" type="#_x0000_t202" style="position:absolute;margin-left:241pt;margin-top:112.65pt;width:78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WQLwIAAFoEAAAOAAAAZHJzL2Uyb0RvYy54bWysVEuP2jAQvlfqf7B8L+FNiQgryoqqEtpd&#10;ia32bBwbLDke1zYk9Nd37PDqtqeqF2fGM57H981k9tBUmhyF8wpMQXudLiXCcCiV2RX0++vq02dK&#10;fGCmZBqMKOhJePow//hhVttc9GEPuhSOYBDj89oWdB+CzbPM872omO+AFQaNElzFAqpul5WO1Ri9&#10;0lm/2x1nNbjSOuDCe7x9bI10nuJLKXh4ltKLQHRBsbaQTpfObTyz+YzlO8fsXvFzGewfqqiYMpj0&#10;GuqRBUYOTv0RqlLcgQcZOhyqDKRUXKQesJte9103mz2zIvWC4Hh7hcn/v7D86bixL46E5gs0SGAE&#10;pLY+93gZ+2mkq+IXKyVoRwhPV9hEEwjHy+l0MJmMKOFoGox701GCNbs9ts6HrwIqEoWCOmQlgcWO&#10;ax8wIbpeXGIuD1qVK6V1UuIkiKV25MiQQx1SifjiNy9tSF3Q8QBTx0cG4vM2sjaY4NZSlEKzbYgq&#10;C9q/tLuF8oQoOGgHxFu+UljrmvnwwhxOBDaOUx6e8ZAaMBecJUr24H7+7T76I1FopaTGCSuo/3Fg&#10;TlCivxmkcNobDuNIJmU4mvRRcfeW7b3FHKolIAA93CfLkxj9g76I0kH1hsuwiFnRxAzH3AUNF3EZ&#10;2rnHZeJisUhOOISWhbXZWB5DR+wiE6/NG3P2TFdAnp/gMossf8da69uivjgEkCpRGnFuUT3DjwOc&#10;mD4vW9yQez153X4J818AAAD//wMAUEsDBBQABgAIAAAAIQBJZq8p4gAAAAsBAAAPAAAAZHJzL2Rv&#10;d25yZXYueG1sTI/NTsMwEITvSLyDtUhcEHWwSRuFOBVC/EjcaCiImxsvSURsR7GbhLdnOcFxdkaz&#10;3xTbxfZswjF03im4WiXA0NXedK5R8Fo9XGbAQtTO6N47VPCNAbbl6Umhc+Nn94LTLjaMSlzItYI2&#10;xiHnPNQtWh1WfkBH3qcfrY4kx4abUc9UbnsukmTNre4cfWj1gHct1l+7o1XwcdG8P4flcT/LVA73&#10;T1O1eTOVUudny+0NsIhL/AvDLz6hQ0lMB390JrBewXUmaEtUIEQqgVFiLbMU2IEumZDAy4L/31D+&#10;AAAA//8DAFBLAQItABQABgAIAAAAIQC2gziS/gAAAOEBAAATAAAAAAAAAAAAAAAAAAAAAABbQ29u&#10;dGVudF9UeXBlc10ueG1sUEsBAi0AFAAGAAgAAAAhADj9If/WAAAAlAEAAAsAAAAAAAAAAAAAAAAA&#10;LwEAAF9yZWxzLy5yZWxzUEsBAi0AFAAGAAgAAAAhANom1ZAvAgAAWgQAAA4AAAAAAAAAAAAAAAAA&#10;LgIAAGRycy9lMm9Eb2MueG1sUEsBAi0AFAAGAAgAAAAhAElmryniAAAACwEAAA8AAAAAAAAAAAAA&#10;AAAAiQQAAGRycy9kb3ducmV2LnhtbFBLBQYAAAAABAAEAPMAAACYBQAAAAA=&#10;" fillcolor="white [3201]" stroked="f" strokeweight=".5pt">
                <v:textbox>
                  <w:txbxContent>
                    <w:p w14:paraId="1F168857" w14:textId="19130CC1" w:rsidR="0014014C" w:rsidRPr="0014014C" w:rsidRDefault="006D78E8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6.</w:t>
                      </w:r>
                      <w:r w:rsidR="00EF0C8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9</w:t>
                      </w:r>
                      <w:r w:rsidR="0014014C" w:rsidRPr="0014014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30CA011" wp14:editId="6A1D44F2">
            <wp:simplePos x="0" y="0"/>
            <wp:positionH relativeFrom="margin">
              <wp:align>right</wp:align>
            </wp:positionH>
            <wp:positionV relativeFrom="paragraph">
              <wp:posOffset>464820</wp:posOffset>
            </wp:positionV>
            <wp:extent cx="4572000" cy="2990850"/>
            <wp:effectExtent l="0" t="0" r="0" b="0"/>
            <wp:wrapNone/>
            <wp:docPr id="17247273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EDAB49-2EF6-A159-A688-6279978DF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471">
        <w:rPr>
          <w:noProof/>
        </w:rPr>
        <w:drawing>
          <wp:anchor distT="0" distB="0" distL="114300" distR="114300" simplePos="0" relativeHeight="251667456" behindDoc="0" locked="0" layoutInCell="1" hidden="0" allowOverlap="1" wp14:anchorId="53387D82" wp14:editId="33C164E4">
            <wp:simplePos x="0" y="0"/>
            <wp:positionH relativeFrom="column">
              <wp:posOffset>3721735</wp:posOffset>
            </wp:positionH>
            <wp:positionV relativeFrom="paragraph">
              <wp:posOffset>1719580</wp:posOffset>
            </wp:positionV>
            <wp:extent cx="338455" cy="114300"/>
            <wp:effectExtent l="0" t="0" r="4445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6432" behindDoc="0" locked="0" layoutInCell="1" hidden="0" allowOverlap="1" wp14:anchorId="73E91EB1" wp14:editId="4C95EF59">
            <wp:simplePos x="0" y="0"/>
            <wp:positionH relativeFrom="column">
              <wp:posOffset>4012565</wp:posOffset>
            </wp:positionH>
            <wp:positionV relativeFrom="paragraph">
              <wp:posOffset>2417445</wp:posOffset>
            </wp:positionV>
            <wp:extent cx="318135" cy="104140"/>
            <wp:effectExtent l="0" t="0" r="5715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104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5408" behindDoc="0" locked="0" layoutInCell="1" hidden="0" allowOverlap="1" wp14:anchorId="2EDE3AC8" wp14:editId="27F1FD3D">
            <wp:simplePos x="0" y="0"/>
            <wp:positionH relativeFrom="column">
              <wp:posOffset>4728210</wp:posOffset>
            </wp:positionH>
            <wp:positionV relativeFrom="paragraph">
              <wp:posOffset>1833880</wp:posOffset>
            </wp:positionV>
            <wp:extent cx="221615" cy="110490"/>
            <wp:effectExtent l="0" t="0" r="6985" b="381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rFonts w:ascii="Poppins" w:eastAsia="Poppins" w:hAnsi="Poppins" w:cs="Poppins"/>
        </w:rPr>
        <w:br w:type="textWrapping" w:clear="all"/>
      </w:r>
    </w:p>
    <w:p w14:paraId="29164BBE" w14:textId="3C1C6A14" w:rsidR="008C22B6" w:rsidRDefault="008C22B6">
      <w:pPr>
        <w:rPr>
          <w:rFonts w:ascii="Poppins" w:eastAsia="Poppins" w:hAnsi="Poppins" w:cs="Poppins"/>
        </w:rPr>
      </w:pPr>
    </w:p>
    <w:p w14:paraId="576493CF" w14:textId="563C8DFA" w:rsidR="008C22B6" w:rsidRDefault="007C12EF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6AB9DB37" w:rsidR="008C22B6" w:rsidRDefault="007C12EF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3</w:t>
      </w:r>
      <w:r w:rsidR="00475783">
        <w:rPr>
          <w:rFonts w:ascii="Poppins" w:eastAsia="Poppins" w:hAnsi="Poppins" w:cs="Poppins"/>
          <w:b/>
          <w:color w:val="42514E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FA17A6">
        <w:rPr>
          <w:rFonts w:ascii="Poppins" w:eastAsia="Poppins" w:hAnsi="Poppins" w:cs="Poppins"/>
          <w:b/>
          <w:color w:val="42514E"/>
          <w:sz w:val="24"/>
          <w:szCs w:val="24"/>
        </w:rPr>
        <w:t>noviembre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2025</w:t>
      </w:r>
    </w:p>
    <w:p w14:paraId="65AD7342" w14:textId="36B7831F" w:rsidR="00850F5B" w:rsidRPr="00850F5B" w:rsidRDefault="007C12EF" w:rsidP="00850F5B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1,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766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305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 w:rsidR="003814AE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</w:t>
      </w:r>
      <w:bookmarkStart w:id="0" w:name="_GoBack"/>
      <w:bookmarkEnd w:id="0"/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850F5B">
        <w:rPr>
          <w:rFonts w:ascii="Poppins" w:eastAsia="Poppins" w:hAnsi="Poppins" w:cs="Poppins"/>
          <w:b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$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440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429.8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7C12EF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panose1 w:val="020B0604020202020204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B3C29"/>
    <w:rsid w:val="000E0627"/>
    <w:rsid w:val="0014014C"/>
    <w:rsid w:val="00142772"/>
    <w:rsid w:val="002A72FA"/>
    <w:rsid w:val="003814AE"/>
    <w:rsid w:val="00404580"/>
    <w:rsid w:val="00450929"/>
    <w:rsid w:val="004721F6"/>
    <w:rsid w:val="00475783"/>
    <w:rsid w:val="004B5186"/>
    <w:rsid w:val="004C13B6"/>
    <w:rsid w:val="004C440C"/>
    <w:rsid w:val="00513A56"/>
    <w:rsid w:val="005D1D8E"/>
    <w:rsid w:val="006462FA"/>
    <w:rsid w:val="006D78E8"/>
    <w:rsid w:val="00767E1F"/>
    <w:rsid w:val="0077363B"/>
    <w:rsid w:val="007A4FEE"/>
    <w:rsid w:val="007C12EF"/>
    <w:rsid w:val="007F633A"/>
    <w:rsid w:val="00842552"/>
    <w:rsid w:val="00850F5B"/>
    <w:rsid w:val="008C22B6"/>
    <w:rsid w:val="008D53E4"/>
    <w:rsid w:val="009710C7"/>
    <w:rsid w:val="00B33490"/>
    <w:rsid w:val="00B50471"/>
    <w:rsid w:val="00BF024D"/>
    <w:rsid w:val="00C2531C"/>
    <w:rsid w:val="00CE3269"/>
    <w:rsid w:val="00EC0532"/>
    <w:rsid w:val="00EF0C8C"/>
    <w:rsid w:val="00F5033C"/>
    <w:rsid w:val="00FA17A6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C:\Users\USUARIO\Desktop\graf%20resum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C:\Users\USUARIO\Desktop\graf%20resume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C:\Users\USUARIO\Desktop\graf%20resume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Hoja1!$A$2:$A$31</c:f>
              <c:numCache>
                <c:formatCode>m/d/yyyy</c:formatCode>
                <c:ptCount val="30"/>
                <c:pt idx="0">
                  <c:v>45962</c:v>
                </c:pt>
                <c:pt idx="1">
                  <c:v>45963</c:v>
                </c:pt>
                <c:pt idx="2">
                  <c:v>45964</c:v>
                </c:pt>
                <c:pt idx="3">
                  <c:v>45965</c:v>
                </c:pt>
                <c:pt idx="4">
                  <c:v>45966</c:v>
                </c:pt>
                <c:pt idx="5">
                  <c:v>45967</c:v>
                </c:pt>
                <c:pt idx="6">
                  <c:v>45968</c:v>
                </c:pt>
                <c:pt idx="7">
                  <c:v>45969</c:v>
                </c:pt>
                <c:pt idx="8">
                  <c:v>45970</c:v>
                </c:pt>
                <c:pt idx="9">
                  <c:v>45971</c:v>
                </c:pt>
                <c:pt idx="10">
                  <c:v>45972</c:v>
                </c:pt>
                <c:pt idx="11">
                  <c:v>45973</c:v>
                </c:pt>
                <c:pt idx="12">
                  <c:v>45974</c:v>
                </c:pt>
                <c:pt idx="13">
                  <c:v>45975</c:v>
                </c:pt>
                <c:pt idx="14">
                  <c:v>45976</c:v>
                </c:pt>
                <c:pt idx="15">
                  <c:v>45977</c:v>
                </c:pt>
                <c:pt idx="16">
                  <c:v>45978</c:v>
                </c:pt>
                <c:pt idx="17">
                  <c:v>45979</c:v>
                </c:pt>
                <c:pt idx="18">
                  <c:v>45980</c:v>
                </c:pt>
                <c:pt idx="19">
                  <c:v>45981</c:v>
                </c:pt>
                <c:pt idx="20">
                  <c:v>45982</c:v>
                </c:pt>
                <c:pt idx="21">
                  <c:v>45983</c:v>
                </c:pt>
                <c:pt idx="22">
                  <c:v>45984</c:v>
                </c:pt>
                <c:pt idx="23">
                  <c:v>45985</c:v>
                </c:pt>
                <c:pt idx="24">
                  <c:v>45986</c:v>
                </c:pt>
                <c:pt idx="25">
                  <c:v>45987</c:v>
                </c:pt>
                <c:pt idx="26">
                  <c:v>45988</c:v>
                </c:pt>
                <c:pt idx="27">
                  <c:v>45989</c:v>
                </c:pt>
                <c:pt idx="28">
                  <c:v>45990</c:v>
                </c:pt>
                <c:pt idx="29">
                  <c:v>45991</c:v>
                </c:pt>
              </c:numCache>
            </c:numRef>
          </c:cat>
          <c:val>
            <c:numRef>
              <c:f>Hoja1!$B$2:$B$31</c:f>
              <c:numCache>
                <c:formatCode>#,##0</c:formatCode>
                <c:ptCount val="30"/>
                <c:pt idx="0">
                  <c:v>19119</c:v>
                </c:pt>
                <c:pt idx="1">
                  <c:v>9277</c:v>
                </c:pt>
                <c:pt idx="2">
                  <c:v>28774</c:v>
                </c:pt>
                <c:pt idx="3">
                  <c:v>30066</c:v>
                </c:pt>
                <c:pt idx="4">
                  <c:v>29986</c:v>
                </c:pt>
                <c:pt idx="5">
                  <c:v>30393</c:v>
                </c:pt>
                <c:pt idx="6">
                  <c:v>31439</c:v>
                </c:pt>
                <c:pt idx="7">
                  <c:v>20698</c:v>
                </c:pt>
                <c:pt idx="8">
                  <c:v>9255</c:v>
                </c:pt>
                <c:pt idx="9">
                  <c:v>27248</c:v>
                </c:pt>
                <c:pt idx="10">
                  <c:v>29972</c:v>
                </c:pt>
                <c:pt idx="11">
                  <c:v>30023</c:v>
                </c:pt>
                <c:pt idx="12">
                  <c:v>30794</c:v>
                </c:pt>
                <c:pt idx="13">
                  <c:v>30364</c:v>
                </c:pt>
                <c:pt idx="14">
                  <c:v>21036</c:v>
                </c:pt>
                <c:pt idx="15">
                  <c:v>10815</c:v>
                </c:pt>
                <c:pt idx="16">
                  <c:v>14257</c:v>
                </c:pt>
                <c:pt idx="17">
                  <c:v>30733</c:v>
                </c:pt>
                <c:pt idx="18">
                  <c:v>30232</c:v>
                </c:pt>
                <c:pt idx="19">
                  <c:v>29120</c:v>
                </c:pt>
                <c:pt idx="20">
                  <c:v>31106</c:v>
                </c:pt>
                <c:pt idx="21">
                  <c:v>20511</c:v>
                </c:pt>
                <c:pt idx="22">
                  <c:v>9309</c:v>
                </c:pt>
                <c:pt idx="23">
                  <c:v>29930</c:v>
                </c:pt>
                <c:pt idx="24">
                  <c:v>29948</c:v>
                </c:pt>
                <c:pt idx="25">
                  <c:v>30227</c:v>
                </c:pt>
                <c:pt idx="26">
                  <c:v>30533</c:v>
                </c:pt>
                <c:pt idx="27">
                  <c:v>30628</c:v>
                </c:pt>
                <c:pt idx="28">
                  <c:v>21415</c:v>
                </c:pt>
                <c:pt idx="29">
                  <c:v>10296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7C-443A-8447-0BA25FDD3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45839</c:v>
                </c:pt>
                <c:pt idx="1">
                  <c:v>45840</c:v>
                </c:pt>
                <c:pt idx="2">
                  <c:v>45841</c:v>
                </c:pt>
                <c:pt idx="3">
                  <c:v>45842</c:v>
                </c:pt>
                <c:pt idx="4">
                  <c:v>45843</c:v>
                </c:pt>
                <c:pt idx="5">
                  <c:v>45844</c:v>
                </c:pt>
                <c:pt idx="6">
                  <c:v>45845</c:v>
                </c:pt>
                <c:pt idx="7">
                  <c:v>45846</c:v>
                </c:pt>
                <c:pt idx="8">
                  <c:v>45847</c:v>
                </c:pt>
                <c:pt idx="9">
                  <c:v>45848</c:v>
                </c:pt>
                <c:pt idx="10">
                  <c:v>45849</c:v>
                </c:pt>
                <c:pt idx="11">
                  <c:v>45850</c:v>
                </c:pt>
                <c:pt idx="12">
                  <c:v>45851</c:v>
                </c:pt>
                <c:pt idx="13">
                  <c:v>45852</c:v>
                </c:pt>
                <c:pt idx="14">
                  <c:v>45853</c:v>
                </c:pt>
                <c:pt idx="15">
                  <c:v>45854</c:v>
                </c:pt>
                <c:pt idx="16">
                  <c:v>45855</c:v>
                </c:pt>
                <c:pt idx="17">
                  <c:v>45856</c:v>
                </c:pt>
                <c:pt idx="18">
                  <c:v>45857</c:v>
                </c:pt>
                <c:pt idx="19">
                  <c:v>45858</c:v>
                </c:pt>
                <c:pt idx="20">
                  <c:v>45859</c:v>
                </c:pt>
                <c:pt idx="21">
                  <c:v>45860</c:v>
                </c:pt>
                <c:pt idx="22">
                  <c:v>45861</c:v>
                </c:pt>
                <c:pt idx="23">
                  <c:v>45862</c:v>
                </c:pt>
                <c:pt idx="24">
                  <c:v>45863</c:v>
                </c:pt>
                <c:pt idx="25">
                  <c:v>45864</c:v>
                </c:pt>
                <c:pt idx="26">
                  <c:v>45865</c:v>
                </c:pt>
                <c:pt idx="27">
                  <c:v>45866</c:v>
                </c:pt>
                <c:pt idx="28">
                  <c:v>45867</c:v>
                </c:pt>
                <c:pt idx="29">
                  <c:v>45868</c:v>
                </c:pt>
                <c:pt idx="30">
                  <c:v>45869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24479</c:v>
                </c:pt>
                <c:pt idx="1">
                  <c:v>23189</c:v>
                </c:pt>
                <c:pt idx="2">
                  <c:v>25241</c:v>
                </c:pt>
                <c:pt idx="3">
                  <c:v>25613</c:v>
                </c:pt>
                <c:pt idx="4">
                  <c:v>18044</c:v>
                </c:pt>
                <c:pt idx="5">
                  <c:v>8160</c:v>
                </c:pt>
                <c:pt idx="6">
                  <c:v>22581</c:v>
                </c:pt>
                <c:pt idx="7">
                  <c:v>24153</c:v>
                </c:pt>
                <c:pt idx="8">
                  <c:v>23727</c:v>
                </c:pt>
                <c:pt idx="9">
                  <c:v>24399</c:v>
                </c:pt>
                <c:pt idx="10">
                  <c:v>23785</c:v>
                </c:pt>
                <c:pt idx="11">
                  <c:v>16600</c:v>
                </c:pt>
                <c:pt idx="12">
                  <c:v>8279</c:v>
                </c:pt>
                <c:pt idx="13">
                  <c:v>23471</c:v>
                </c:pt>
                <c:pt idx="14">
                  <c:v>23829</c:v>
                </c:pt>
                <c:pt idx="15">
                  <c:v>25813</c:v>
                </c:pt>
                <c:pt idx="16">
                  <c:v>25437</c:v>
                </c:pt>
                <c:pt idx="17">
                  <c:v>25248</c:v>
                </c:pt>
                <c:pt idx="18">
                  <c:v>16034</c:v>
                </c:pt>
                <c:pt idx="19">
                  <c:v>8598</c:v>
                </c:pt>
                <c:pt idx="20">
                  <c:v>24145</c:v>
                </c:pt>
                <c:pt idx="21">
                  <c:v>24195</c:v>
                </c:pt>
                <c:pt idx="22">
                  <c:v>23111</c:v>
                </c:pt>
                <c:pt idx="23">
                  <c:v>24113</c:v>
                </c:pt>
                <c:pt idx="24">
                  <c:v>24791</c:v>
                </c:pt>
                <c:pt idx="25">
                  <c:v>16987</c:v>
                </c:pt>
                <c:pt idx="26">
                  <c:v>8259</c:v>
                </c:pt>
                <c:pt idx="27">
                  <c:v>22851</c:v>
                </c:pt>
                <c:pt idx="28">
                  <c:v>23552</c:v>
                </c:pt>
                <c:pt idx="29">
                  <c:v>24178</c:v>
                </c:pt>
                <c:pt idx="30">
                  <c:v>24453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D-447F-AAC3-A846358B0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Hoja1!$A$36</c:f>
              <c:strCache>
                <c:ptCount val="1"/>
                <c:pt idx="0">
                  <c:v>Tiempo de estancia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C1-4664-92E9-D903F1FF80FB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C1-4664-92E9-D903F1FF80FB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C1-4664-92E9-D903F1FF80FB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AC1-4664-92E9-D903F1FF80FB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AC1-4664-92E9-D903F1FF80FB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AC1-4664-92E9-D903F1FF80FB}"/>
              </c:ext>
            </c:extLst>
          </c:dPt>
          <c:cat>
            <c:numRef>
              <c:f>Hoja1!$A$37:$A$42</c:f>
              <c:numCache>
                <c:formatCode>h:mm:ss</c:formatCode>
                <c:ptCount val="6"/>
                <c:pt idx="0">
                  <c:v>1.0416666666666666E-2</c:v>
                </c:pt>
                <c:pt idx="1">
                  <c:v>4.1666666666666664E-2</c:v>
                </c:pt>
                <c:pt idx="2">
                  <c:v>8.3333333333333329E-2</c:v>
                </c:pt>
                <c:pt idx="3">
                  <c:v>0.125</c:v>
                </c:pt>
                <c:pt idx="4">
                  <c:v>0.16666666666666666</c:v>
                </c:pt>
                <c:pt idx="5">
                  <c:v>0.20833333333333334</c:v>
                </c:pt>
              </c:numCache>
              <c:extLst/>
            </c:numRef>
          </c:cat>
          <c:val>
            <c:numRef>
              <c:f>Hoja1!$B$37:$B$42</c:f>
              <c:numCache>
                <c:formatCode>#,##0</c:formatCode>
                <c:ptCount val="6"/>
                <c:pt idx="0">
                  <c:v>1144</c:v>
                </c:pt>
                <c:pt idx="1">
                  <c:v>347580</c:v>
                </c:pt>
                <c:pt idx="2">
                  <c:v>153183</c:v>
                </c:pt>
                <c:pt idx="3">
                  <c:v>198459</c:v>
                </c:pt>
                <c:pt idx="4">
                  <c:v>13873</c:v>
                </c:pt>
                <c:pt idx="5">
                  <c:v>9161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FAC1-4664-92E9-D903F1FF8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B427-430A-3C4E-A268-F6EC0A6C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Andrea Lizbeth Barrientos Godinez</cp:lastModifiedBy>
  <cp:revision>3</cp:revision>
  <cp:lastPrinted>2025-07-10T18:19:00Z</cp:lastPrinted>
  <dcterms:created xsi:type="dcterms:W3CDTF">2025-12-05T19:22:00Z</dcterms:created>
  <dcterms:modified xsi:type="dcterms:W3CDTF">2025-12-08T15:52:00Z</dcterms:modified>
</cp:coreProperties>
</file>